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1E" w:rsidRPr="003F5F65" w:rsidRDefault="000D6F1E" w:rsidP="007C7F28">
      <w:pPr>
        <w:pStyle w:val="Style2"/>
        <w:widowControl/>
        <w:spacing w:line="240" w:lineRule="auto"/>
        <w:ind w:right="-1" w:firstLine="709"/>
        <w:rPr>
          <w:rFonts w:ascii="Times New Roman" w:hAnsi="Times New Roman"/>
          <w:b/>
          <w:bCs/>
          <w:sz w:val="28"/>
          <w:szCs w:val="28"/>
          <w:lang w:eastAsia="ar-SA"/>
        </w:rPr>
      </w:pPr>
      <w:proofErr w:type="spellStart"/>
      <w:r w:rsidRPr="003F5F65">
        <w:rPr>
          <w:rFonts w:ascii="Times New Roman" w:hAnsi="Times New Roman"/>
          <w:b/>
          <w:bCs/>
          <w:sz w:val="28"/>
          <w:szCs w:val="28"/>
          <w:lang w:eastAsia="ar-SA"/>
        </w:rPr>
        <w:t>Туристко-краеведческая</w:t>
      </w:r>
      <w:proofErr w:type="spellEnd"/>
      <w:r w:rsidR="007C7F28">
        <w:rPr>
          <w:rFonts w:ascii="Times New Roman" w:hAnsi="Times New Roman"/>
          <w:b/>
          <w:bCs/>
          <w:sz w:val="28"/>
          <w:szCs w:val="28"/>
          <w:lang w:eastAsia="ar-SA"/>
        </w:rPr>
        <w:t xml:space="preserve"> направленность</w:t>
      </w:r>
    </w:p>
    <w:p w:rsidR="000D6F1E" w:rsidRPr="003F5F65" w:rsidRDefault="000D6F1E" w:rsidP="007C7F28">
      <w:pPr>
        <w:pStyle w:val="Style2"/>
        <w:widowControl/>
        <w:spacing w:line="240" w:lineRule="auto"/>
        <w:ind w:right="-1" w:firstLine="709"/>
        <w:rPr>
          <w:rFonts w:ascii="Times New Roman" w:hAnsi="Times New Roman"/>
          <w:b/>
          <w:bCs/>
          <w:sz w:val="28"/>
          <w:szCs w:val="28"/>
          <w:lang w:eastAsia="ar-SA"/>
        </w:rPr>
      </w:pPr>
    </w:p>
    <w:p w:rsidR="00897091" w:rsidRPr="007C7F28" w:rsidRDefault="007C7F28" w:rsidP="007C7F28">
      <w:pPr>
        <w:spacing w:after="0" w:line="240" w:lineRule="auto"/>
        <w:jc w:val="both"/>
        <w:outlineLvl w:val="1"/>
        <w:rPr>
          <w:rFonts w:ascii="Times New Roman" w:eastAsia="Times New Roman" w:hAnsi="Times New Roman" w:cs="Times New Roman"/>
          <w:i/>
          <w:sz w:val="28"/>
          <w:szCs w:val="28"/>
          <w:u w:val="single"/>
          <w:lang w:eastAsia="ru-RU"/>
        </w:rPr>
      </w:pPr>
      <w:r>
        <w:rPr>
          <w:rFonts w:ascii="Times New Roman" w:eastAsia="Times New Roman" w:hAnsi="Times New Roman" w:cs="Times New Roman"/>
          <w:b/>
          <w:bCs/>
          <w:i/>
          <w:iCs/>
          <w:sz w:val="28"/>
          <w:szCs w:val="28"/>
          <w:u w:val="single"/>
          <w:lang w:eastAsia="ru-RU"/>
        </w:rPr>
        <w:t xml:space="preserve"> </w:t>
      </w:r>
      <w:r w:rsidR="00897091" w:rsidRPr="007C7F28">
        <w:rPr>
          <w:rFonts w:ascii="Times New Roman" w:eastAsia="Times New Roman" w:hAnsi="Times New Roman" w:cs="Times New Roman"/>
          <w:b/>
          <w:bCs/>
          <w:i/>
          <w:iCs/>
          <w:sz w:val="28"/>
          <w:szCs w:val="28"/>
          <w:u w:val="single"/>
          <w:lang w:eastAsia="ru-RU"/>
        </w:rPr>
        <w:t>ДООП «Мой край»</w:t>
      </w:r>
    </w:p>
    <w:p w:rsidR="00897091" w:rsidRPr="00897091" w:rsidRDefault="00897091" w:rsidP="007C7F28">
      <w:pPr>
        <w:spacing w:after="0" w:line="240" w:lineRule="auto"/>
        <w:jc w:val="both"/>
        <w:outlineLvl w:val="3"/>
        <w:rPr>
          <w:rFonts w:ascii="Times New Roman" w:eastAsia="Times New Roman" w:hAnsi="Times New Roman" w:cs="Times New Roman"/>
          <w:b/>
          <w:bCs/>
          <w:sz w:val="28"/>
          <w:szCs w:val="28"/>
          <w:lang w:eastAsia="ru-RU"/>
        </w:rPr>
      </w:pPr>
      <w:r w:rsidRPr="00897091">
        <w:rPr>
          <w:rFonts w:ascii="Times New Roman" w:eastAsia="Times New Roman" w:hAnsi="Times New Roman" w:cs="Times New Roman"/>
          <w:b/>
          <w:bCs/>
          <w:sz w:val="28"/>
          <w:szCs w:val="28"/>
          <w:lang w:eastAsia="ru-RU"/>
        </w:rPr>
        <w:t> </w:t>
      </w:r>
    </w:p>
    <w:tbl>
      <w:tblPr>
        <w:tblW w:w="9356" w:type="dxa"/>
        <w:tblCellSpacing w:w="75" w:type="dxa"/>
        <w:tblCellMar>
          <w:left w:w="0" w:type="dxa"/>
          <w:right w:w="0" w:type="dxa"/>
        </w:tblCellMar>
        <w:tblLook w:val="04A0"/>
      </w:tblPr>
      <w:tblGrid>
        <w:gridCol w:w="9356"/>
      </w:tblGrid>
      <w:tr w:rsidR="003F5F65" w:rsidRPr="00897091" w:rsidTr="007C7F28">
        <w:trPr>
          <w:tblCellSpacing w:w="75" w:type="dxa"/>
        </w:trPr>
        <w:tc>
          <w:tcPr>
            <w:tcW w:w="9056" w:type="dxa"/>
            <w:vAlign w:val="center"/>
            <w:hideMark/>
          </w:tcPr>
          <w:p w:rsidR="00897091" w:rsidRPr="00897091" w:rsidRDefault="00897091" w:rsidP="0051022E">
            <w:pPr>
              <w:spacing w:after="0" w:line="240" w:lineRule="auto"/>
              <w:jc w:val="both"/>
              <w:rPr>
                <w:rFonts w:ascii="Times New Roman" w:eastAsia="Times New Roman" w:hAnsi="Times New Roman" w:cs="Times New Roman"/>
                <w:sz w:val="28"/>
                <w:szCs w:val="28"/>
                <w:lang w:eastAsia="ru-RU"/>
              </w:rPr>
            </w:pPr>
            <w:r w:rsidRPr="00897091">
              <w:rPr>
                <w:rFonts w:ascii="Times New Roman" w:eastAsia="Times New Roman" w:hAnsi="Times New Roman" w:cs="Times New Roman"/>
                <w:sz w:val="28"/>
                <w:szCs w:val="28"/>
                <w:lang w:eastAsia="ru-RU"/>
              </w:rPr>
              <w:t>Адресована обучающимся от 11 до 17 лет.</w:t>
            </w:r>
            <w:r w:rsidRPr="00897091">
              <w:rPr>
                <w:rFonts w:ascii="Times New Roman" w:eastAsia="Times New Roman" w:hAnsi="Times New Roman" w:cs="Times New Roman"/>
                <w:sz w:val="28"/>
                <w:szCs w:val="28"/>
                <w:lang w:eastAsia="ru-RU"/>
              </w:rPr>
              <w:br/>
              <w:t>Срок реализации программы 3 года.</w:t>
            </w:r>
            <w:r w:rsidRPr="00897091">
              <w:rPr>
                <w:rFonts w:ascii="Times New Roman" w:eastAsia="Times New Roman" w:hAnsi="Times New Roman" w:cs="Times New Roman"/>
                <w:sz w:val="28"/>
                <w:szCs w:val="28"/>
                <w:lang w:eastAsia="ru-RU"/>
              </w:rPr>
              <w:br/>
              <w:t>Дополнительная общеразвивающая программа «Мой край» по истории и культуре Алтая относится к туристско-краеведческой направленности, предназначена для изучения основ краеведения, что позволяет обучающимся расширить свой кругозор и с любовью относиться ко всему, что их окружает.</w:t>
            </w:r>
            <w:r w:rsidRPr="00897091">
              <w:rPr>
                <w:rFonts w:ascii="Times New Roman" w:eastAsia="Times New Roman" w:hAnsi="Times New Roman" w:cs="Times New Roman"/>
                <w:sz w:val="28"/>
                <w:szCs w:val="28"/>
                <w:lang w:eastAsia="ru-RU"/>
              </w:rPr>
              <w:br/>
              <w:t>Комплексный подход в изучении родного края позволяет сформировать глубокие знания и умения краеведческого содержания, так как программа включает характеристику основных объектов природы, истории и культуры населения региона..</w:t>
            </w:r>
          </w:p>
        </w:tc>
      </w:tr>
    </w:tbl>
    <w:p w:rsidR="00897091" w:rsidRPr="003F5F65" w:rsidRDefault="00897091" w:rsidP="007C7F28">
      <w:pPr>
        <w:pStyle w:val="2"/>
        <w:spacing w:before="0" w:beforeAutospacing="0" w:after="0" w:afterAutospacing="0"/>
        <w:jc w:val="both"/>
        <w:rPr>
          <w:b w:val="0"/>
          <w:bCs w:val="0"/>
          <w:sz w:val="28"/>
          <w:szCs w:val="28"/>
        </w:rPr>
      </w:pPr>
      <w:r w:rsidRPr="003F5F65">
        <w:rPr>
          <w:rStyle w:val="a3"/>
          <w:sz w:val="28"/>
          <w:szCs w:val="28"/>
          <w:u w:val="single"/>
        </w:rPr>
        <w:t>ДООП «Юные судьи туристских соревнований»</w:t>
      </w:r>
    </w:p>
    <w:p w:rsidR="00897091" w:rsidRPr="003F5F65" w:rsidRDefault="00897091" w:rsidP="007C7F28">
      <w:pPr>
        <w:pStyle w:val="4"/>
        <w:spacing w:before="0" w:beforeAutospacing="0" w:after="0" w:afterAutospacing="0"/>
        <w:jc w:val="both"/>
        <w:rPr>
          <w:sz w:val="28"/>
          <w:szCs w:val="28"/>
        </w:rPr>
      </w:pPr>
      <w:r w:rsidRPr="003F5F65">
        <w:rPr>
          <w:sz w:val="28"/>
          <w:szCs w:val="28"/>
        </w:rPr>
        <w:t> </w:t>
      </w:r>
    </w:p>
    <w:p w:rsidR="00897091" w:rsidRPr="003F5F65" w:rsidRDefault="00897091" w:rsidP="0051022E">
      <w:pPr>
        <w:pStyle w:val="a4"/>
        <w:spacing w:before="0" w:beforeAutospacing="0" w:after="0" w:afterAutospacing="0"/>
        <w:jc w:val="both"/>
        <w:rPr>
          <w:sz w:val="28"/>
          <w:szCs w:val="28"/>
        </w:rPr>
      </w:pPr>
      <w:r w:rsidRPr="003F5F65">
        <w:rPr>
          <w:sz w:val="28"/>
          <w:szCs w:val="28"/>
        </w:rPr>
        <w:t xml:space="preserve">Направленность - </w:t>
      </w:r>
      <w:proofErr w:type="spellStart"/>
      <w:r w:rsidRPr="003F5F65">
        <w:rPr>
          <w:sz w:val="28"/>
          <w:szCs w:val="28"/>
        </w:rPr>
        <w:t>Туристко-краеведческая</w:t>
      </w:r>
      <w:proofErr w:type="spellEnd"/>
      <w:r w:rsidRPr="003F5F65">
        <w:rPr>
          <w:sz w:val="28"/>
          <w:szCs w:val="28"/>
        </w:rPr>
        <w:br/>
        <w:t>Адресована обучающимся от 13 до 18 лет.</w:t>
      </w:r>
      <w:r w:rsidRPr="003F5F65">
        <w:rPr>
          <w:sz w:val="28"/>
          <w:szCs w:val="28"/>
        </w:rPr>
        <w:br/>
      </w:r>
      <w:r w:rsidR="0051022E">
        <w:rPr>
          <w:sz w:val="28"/>
          <w:szCs w:val="28"/>
        </w:rPr>
        <w:t xml:space="preserve">Программа направлена на формирование  туристских умений и навыков у детей. </w:t>
      </w:r>
      <w:r w:rsidRPr="003F5F65">
        <w:rPr>
          <w:sz w:val="28"/>
          <w:szCs w:val="28"/>
        </w:rPr>
        <w:t>Понятие детский туризм рассматривается в контексте непрерывного образования, воспитательной деятельности и оздоровления детей в возрасте преимущественно до 18 лет, осуществляемых в ходе временных выездов (путешествий) в лечебно-оздоровительных, рекреационных, познавательных, физкультурно-спортивных, экологических и иных целях. Детский туризм в индустрии туризма в настоящее время также является одним из самых устойчивых сегментов туристического рынка, что объясняется тем, что именно в России он носит статус социального туризма.</w:t>
      </w:r>
      <w:r w:rsidRPr="003F5F65">
        <w:rPr>
          <w:sz w:val="28"/>
          <w:szCs w:val="28"/>
        </w:rPr>
        <w:br/>
        <w:t>Детский туризм включает организацию спортивных туристических походов, соревнований, слетов, экскурсий, экспедиций.</w:t>
      </w:r>
      <w:r w:rsidRPr="003F5F65">
        <w:rPr>
          <w:sz w:val="28"/>
          <w:szCs w:val="28"/>
        </w:rPr>
        <w:br/>
        <w:t>Туристские соревнования учащихся имеют своей целью подготовку юных туристов к проведению познавательных и безаварийных путешествий. Они направлены на совершенствование физического и умственного развития, способствуют изучению Родины, приобретению полезных навыков.</w:t>
      </w:r>
      <w:r w:rsidRPr="003F5F65">
        <w:rPr>
          <w:sz w:val="28"/>
          <w:szCs w:val="28"/>
        </w:rPr>
        <w:br/>
        <w:t>Занятия по данной образовательной программе, также помогут учащимся расширить свой кругозор, развить умение работать в коллективе и проявить такие личные качества, как ответственность, дисциплинированность, творческий подход к делу.</w:t>
      </w:r>
    </w:p>
    <w:p w:rsidR="00897091" w:rsidRPr="003F5F65" w:rsidRDefault="00897091" w:rsidP="007C7F28">
      <w:pPr>
        <w:pStyle w:val="2"/>
        <w:spacing w:before="0" w:beforeAutospacing="0" w:after="0" w:afterAutospacing="0"/>
        <w:jc w:val="both"/>
        <w:rPr>
          <w:b w:val="0"/>
          <w:bCs w:val="0"/>
          <w:sz w:val="28"/>
          <w:szCs w:val="28"/>
        </w:rPr>
      </w:pPr>
      <w:r w:rsidRPr="003F5F65">
        <w:rPr>
          <w:rStyle w:val="a3"/>
          <w:sz w:val="28"/>
          <w:szCs w:val="28"/>
          <w:u w:val="single"/>
        </w:rPr>
        <w:t>ДООП «Путь воина»</w:t>
      </w:r>
    </w:p>
    <w:p w:rsidR="00897091" w:rsidRPr="003F5F65" w:rsidRDefault="00897091" w:rsidP="007C7F28">
      <w:pPr>
        <w:pStyle w:val="4"/>
        <w:spacing w:before="0" w:beforeAutospacing="0" w:after="0" w:afterAutospacing="0"/>
        <w:jc w:val="both"/>
        <w:rPr>
          <w:sz w:val="28"/>
          <w:szCs w:val="28"/>
        </w:rPr>
      </w:pPr>
      <w:r w:rsidRPr="003F5F65">
        <w:rPr>
          <w:sz w:val="28"/>
          <w:szCs w:val="28"/>
        </w:rPr>
        <w:t> </w:t>
      </w:r>
    </w:p>
    <w:p w:rsidR="00897091" w:rsidRPr="003F5F65" w:rsidRDefault="00897091" w:rsidP="0051022E">
      <w:pPr>
        <w:pStyle w:val="a4"/>
        <w:spacing w:before="0" w:beforeAutospacing="0" w:after="0" w:afterAutospacing="0"/>
        <w:jc w:val="both"/>
        <w:rPr>
          <w:sz w:val="28"/>
          <w:szCs w:val="28"/>
        </w:rPr>
      </w:pPr>
      <w:r w:rsidRPr="003F5F65">
        <w:rPr>
          <w:sz w:val="28"/>
          <w:szCs w:val="28"/>
        </w:rPr>
        <w:t>Направленность - туристско-краеведческая</w:t>
      </w:r>
      <w:r w:rsidRPr="003F5F65">
        <w:rPr>
          <w:sz w:val="28"/>
          <w:szCs w:val="28"/>
        </w:rPr>
        <w:br/>
        <w:t>Адресована обучающимся от 16 до 18 лет.</w:t>
      </w:r>
      <w:r w:rsidRPr="003F5F65">
        <w:rPr>
          <w:sz w:val="28"/>
          <w:szCs w:val="28"/>
        </w:rPr>
        <w:br/>
        <w:t xml:space="preserve">Туристско-краеведческая деятельность во всех ее формах способствует всестороннему развитию личности ребенка, направлена на </w:t>
      </w:r>
      <w:r w:rsidRPr="003F5F65">
        <w:rPr>
          <w:sz w:val="28"/>
          <w:szCs w:val="28"/>
        </w:rPr>
        <w:lastRenderedPageBreak/>
        <w:t>совершенствование его интеллектуального, духовного и физического развития, способствует изучению Родины, приобретению навыков самостоятельной деятельности. Кроме того, занятия туризмом влияют на развитие личностных качеств ребенка, таких как коммуникабельность, жизнерадостность, устойчивость к аварийным и стрессовым ситуациям, целеустремленность, умение работать в команде, взаимовыручка, а также лидерских качеств.</w:t>
      </w:r>
      <w:r w:rsidRPr="003F5F65">
        <w:rPr>
          <w:sz w:val="28"/>
          <w:szCs w:val="28"/>
        </w:rPr>
        <w:br/>
        <w:t xml:space="preserve">Данная программа ориентирована на объединение детей, занимающихся по программе «Путь воина» и направлена на получение навыков и теоретических знаний. </w:t>
      </w:r>
    </w:p>
    <w:p w:rsidR="00897091" w:rsidRPr="003F5F65" w:rsidRDefault="00897091" w:rsidP="007C7F28">
      <w:pPr>
        <w:pStyle w:val="2"/>
        <w:spacing w:before="0" w:beforeAutospacing="0" w:after="0" w:afterAutospacing="0"/>
        <w:jc w:val="both"/>
        <w:rPr>
          <w:b w:val="0"/>
          <w:bCs w:val="0"/>
          <w:sz w:val="28"/>
          <w:szCs w:val="28"/>
        </w:rPr>
      </w:pPr>
      <w:r w:rsidRPr="003F5F65">
        <w:rPr>
          <w:rStyle w:val="a3"/>
          <w:sz w:val="28"/>
          <w:szCs w:val="28"/>
          <w:u w:val="single"/>
        </w:rPr>
        <w:t>ДООП «Юные туристы-краеведы»</w:t>
      </w:r>
    </w:p>
    <w:p w:rsidR="00897091" w:rsidRPr="003F5F65" w:rsidRDefault="00897091" w:rsidP="007C7F28">
      <w:pPr>
        <w:pStyle w:val="4"/>
        <w:spacing w:before="0" w:beforeAutospacing="0" w:after="0" w:afterAutospacing="0"/>
        <w:jc w:val="both"/>
        <w:rPr>
          <w:sz w:val="28"/>
          <w:szCs w:val="28"/>
        </w:rPr>
      </w:pPr>
      <w:r w:rsidRPr="003F5F65">
        <w:rPr>
          <w:sz w:val="28"/>
          <w:szCs w:val="28"/>
        </w:rPr>
        <w:t> </w:t>
      </w:r>
    </w:p>
    <w:p w:rsidR="00897091" w:rsidRPr="003F5F65" w:rsidRDefault="00897091" w:rsidP="007C7F28">
      <w:pPr>
        <w:pStyle w:val="a4"/>
        <w:spacing w:before="0" w:beforeAutospacing="0" w:after="0" w:afterAutospacing="0"/>
        <w:jc w:val="both"/>
        <w:rPr>
          <w:sz w:val="28"/>
          <w:szCs w:val="28"/>
        </w:rPr>
      </w:pPr>
      <w:r w:rsidRPr="003F5F65">
        <w:rPr>
          <w:sz w:val="28"/>
          <w:szCs w:val="28"/>
        </w:rPr>
        <w:t>Направленность – туристско-краеведческая</w:t>
      </w:r>
      <w:r w:rsidRPr="003F5F65">
        <w:rPr>
          <w:sz w:val="28"/>
          <w:szCs w:val="28"/>
        </w:rPr>
        <w:br/>
        <w:t>Возраст обучающихся от 8 до 18 лет</w:t>
      </w:r>
      <w:r w:rsidRPr="003F5F65">
        <w:rPr>
          <w:sz w:val="28"/>
          <w:szCs w:val="28"/>
        </w:rPr>
        <w:br/>
        <w:t>Срок реализации программы 3 года</w:t>
      </w:r>
    </w:p>
    <w:p w:rsidR="00897091" w:rsidRPr="003F5F65" w:rsidRDefault="00897091" w:rsidP="007C7F28">
      <w:pPr>
        <w:pStyle w:val="a4"/>
        <w:spacing w:before="0" w:beforeAutospacing="0" w:after="0" w:afterAutospacing="0"/>
        <w:jc w:val="both"/>
        <w:rPr>
          <w:sz w:val="28"/>
          <w:szCs w:val="28"/>
        </w:rPr>
      </w:pPr>
      <w:r w:rsidRPr="003F5F65">
        <w:rPr>
          <w:sz w:val="28"/>
          <w:szCs w:val="28"/>
        </w:rPr>
        <w:t>Туризм и краеведение, дополняя друг друга, осуществляют комплекс образовательно-воспитательных, спортивно-оздоровительных и научно-познавательных задач. Туристско-краеведческая деятельность является комплексным средством воспитания и развития обучающихся. Следовательно, туристско-познавательная деятельность обучающихся является важной для всестороннего развития детей, занимает важное место в общей системе обучения обучающихся.</w:t>
      </w:r>
      <w:r w:rsidRPr="003F5F65">
        <w:rPr>
          <w:sz w:val="28"/>
          <w:szCs w:val="28"/>
        </w:rPr>
        <w:br/>
        <w:t>В последние годы развитию детского туризма в Российской Федерации уделяется значительное внимание. Постановлением Правительства от 4 ноября 2014 г №1163 образован Координационный совет по развитию детского туризма в России, т. к. туристско-краеведческая работа способствует патриотическому воспитанию подрастающего поколения.</w:t>
      </w:r>
      <w:r w:rsidRPr="003F5F65">
        <w:rPr>
          <w:sz w:val="28"/>
          <w:szCs w:val="28"/>
        </w:rPr>
        <w:br/>
        <w:t>Данная программа составлена с учетом ежегодно проводимых мероприятий муниципального, краевого и Федерального уровней.</w:t>
      </w:r>
      <w:r w:rsidRPr="003F5F65">
        <w:rPr>
          <w:sz w:val="28"/>
          <w:szCs w:val="28"/>
        </w:rPr>
        <w:br/>
        <w:t>Занятия туризмом, краеведением предполагают погружение обучающихся во многие области знаний как общеобразовательного цикла (история, география, биология и др.), так и дополнительного образования.</w:t>
      </w:r>
      <w:r w:rsidRPr="003F5F65">
        <w:rPr>
          <w:sz w:val="28"/>
          <w:szCs w:val="28"/>
        </w:rPr>
        <w:br/>
        <w:t>Отличительной особенностью этой программы от уже существующих программ данной направленности является то, что в нее внесены добавления краеведческого характера, раскрывающие специфику многообразия природных условий и богатейшей истории Алтайского края.</w:t>
      </w:r>
    </w:p>
    <w:p w:rsidR="00897091" w:rsidRPr="003F5F65" w:rsidRDefault="00897091" w:rsidP="007C7F28">
      <w:pPr>
        <w:pStyle w:val="2"/>
        <w:spacing w:before="0" w:beforeAutospacing="0" w:after="0" w:afterAutospacing="0"/>
        <w:jc w:val="both"/>
        <w:rPr>
          <w:b w:val="0"/>
          <w:bCs w:val="0"/>
          <w:sz w:val="28"/>
          <w:szCs w:val="28"/>
        </w:rPr>
      </w:pPr>
      <w:r w:rsidRPr="003F5F65">
        <w:rPr>
          <w:rStyle w:val="a3"/>
          <w:sz w:val="28"/>
          <w:szCs w:val="28"/>
          <w:u w:val="single"/>
        </w:rPr>
        <w:t>ДООП «Юные туристы многоборцы»</w:t>
      </w:r>
    </w:p>
    <w:p w:rsidR="00897091" w:rsidRPr="003F5F65" w:rsidRDefault="00897091" w:rsidP="007C7F28">
      <w:pPr>
        <w:pStyle w:val="4"/>
        <w:spacing w:before="0" w:beforeAutospacing="0" w:after="0" w:afterAutospacing="0"/>
        <w:jc w:val="both"/>
        <w:rPr>
          <w:sz w:val="28"/>
          <w:szCs w:val="28"/>
        </w:rPr>
      </w:pPr>
      <w:r w:rsidRPr="003F5F65">
        <w:rPr>
          <w:sz w:val="28"/>
          <w:szCs w:val="28"/>
        </w:rPr>
        <w:t> </w:t>
      </w:r>
    </w:p>
    <w:p w:rsidR="00897091" w:rsidRPr="003F5F65" w:rsidRDefault="00897091" w:rsidP="007C7F28">
      <w:pPr>
        <w:pStyle w:val="a4"/>
        <w:spacing w:before="0" w:beforeAutospacing="0" w:after="0" w:afterAutospacing="0"/>
        <w:jc w:val="both"/>
        <w:rPr>
          <w:sz w:val="28"/>
          <w:szCs w:val="28"/>
        </w:rPr>
      </w:pPr>
      <w:r w:rsidRPr="003F5F65">
        <w:rPr>
          <w:sz w:val="28"/>
          <w:szCs w:val="28"/>
        </w:rPr>
        <w:t> Направленность – туристско-краеведческая</w:t>
      </w:r>
      <w:r w:rsidRPr="003F5F65">
        <w:rPr>
          <w:sz w:val="28"/>
          <w:szCs w:val="28"/>
        </w:rPr>
        <w:br/>
        <w:t>Адресована обучающимся от 8 до 18 лет</w:t>
      </w:r>
      <w:r w:rsidRPr="003F5F65">
        <w:rPr>
          <w:sz w:val="28"/>
          <w:szCs w:val="28"/>
        </w:rPr>
        <w:br/>
      </w:r>
      <w:r w:rsidR="00AA4AC3">
        <w:rPr>
          <w:sz w:val="28"/>
          <w:szCs w:val="28"/>
        </w:rPr>
        <w:t xml:space="preserve">Реализация программы позволит </w:t>
      </w:r>
      <w:r w:rsidRPr="003F5F65">
        <w:rPr>
          <w:sz w:val="28"/>
          <w:szCs w:val="28"/>
        </w:rPr>
        <w:br/>
        <w:t>- разнообразить образовательный процесс; </w:t>
      </w:r>
      <w:r w:rsidRPr="003F5F65">
        <w:rPr>
          <w:sz w:val="28"/>
          <w:szCs w:val="28"/>
        </w:rPr>
        <w:br/>
        <w:t>- повысить мотивацию к занятиям, создать атмосферу творческой самореализации ли</w:t>
      </w:r>
      <w:r w:rsidR="00AA4AC3">
        <w:rPr>
          <w:sz w:val="28"/>
          <w:szCs w:val="28"/>
        </w:rPr>
        <w:t xml:space="preserve"> </w:t>
      </w:r>
      <w:proofErr w:type="spellStart"/>
      <w:r w:rsidRPr="003F5F65">
        <w:rPr>
          <w:sz w:val="28"/>
          <w:szCs w:val="28"/>
        </w:rPr>
        <w:t>чности</w:t>
      </w:r>
      <w:proofErr w:type="spellEnd"/>
      <w:r w:rsidRPr="003F5F65">
        <w:rPr>
          <w:sz w:val="28"/>
          <w:szCs w:val="28"/>
        </w:rPr>
        <w:t>;</w:t>
      </w:r>
      <w:r w:rsidRPr="003F5F65">
        <w:rPr>
          <w:sz w:val="28"/>
          <w:szCs w:val="28"/>
        </w:rPr>
        <w:br/>
        <w:t xml:space="preserve">- воспитать физическую культуру, устойчивую тягу к здоровому образу </w:t>
      </w:r>
      <w:r w:rsidRPr="003F5F65">
        <w:rPr>
          <w:sz w:val="28"/>
          <w:szCs w:val="28"/>
        </w:rPr>
        <w:lastRenderedPageBreak/>
        <w:t>жизни и популярным в последнее время занятиям спортом на открытом воздухе;</w:t>
      </w:r>
      <w:r w:rsidRPr="003F5F65">
        <w:rPr>
          <w:sz w:val="28"/>
          <w:szCs w:val="28"/>
        </w:rPr>
        <w:br/>
        <w:t>- приобрести навыки обеспечения собственной жизнедеятельности и жизнедеятельности окружающих в различных природно-климатических условиях.</w:t>
      </w:r>
      <w:r w:rsidRPr="003F5F65">
        <w:rPr>
          <w:sz w:val="28"/>
          <w:szCs w:val="28"/>
        </w:rPr>
        <w:br/>
        <w:t>Туристско-краеведческая деятельность во всех ее формах способствует всестороннему развитию личности ребенка, она направлена на совершенствование его интеллектуального, духовного и физического развития, способствует изучению Родины, приобретению навыков самостоятельной деятельности. Вовлечение учащихся в туристско-краеведческую деятельность позволяет педагогу решать комплексно вопросы обучения, воспитания, оздоровления, профессиональной ориентации и социальной адаптации подростков, формирования навыков здорового образа жизни и безопасности жизнедеятельности.</w:t>
      </w:r>
      <w:r w:rsidRPr="003F5F65">
        <w:rPr>
          <w:sz w:val="28"/>
          <w:szCs w:val="28"/>
        </w:rPr>
        <w:br/>
      </w:r>
    </w:p>
    <w:p w:rsidR="00897091" w:rsidRPr="007C7F28" w:rsidRDefault="00897091" w:rsidP="007C7F28">
      <w:pPr>
        <w:pStyle w:val="2"/>
        <w:spacing w:before="0" w:beforeAutospacing="0" w:after="0" w:afterAutospacing="0"/>
        <w:jc w:val="both"/>
        <w:rPr>
          <w:b w:val="0"/>
          <w:bCs w:val="0"/>
          <w:i/>
          <w:sz w:val="28"/>
          <w:szCs w:val="28"/>
        </w:rPr>
      </w:pPr>
      <w:r w:rsidRPr="007C7F28">
        <w:rPr>
          <w:rStyle w:val="a5"/>
          <w:b/>
          <w:bCs/>
          <w:i/>
          <w:sz w:val="28"/>
          <w:szCs w:val="28"/>
          <w:u w:val="single"/>
        </w:rPr>
        <w:t>ДООП «Моя родословная»</w:t>
      </w:r>
    </w:p>
    <w:p w:rsidR="00897091" w:rsidRPr="003F5F65" w:rsidRDefault="00897091" w:rsidP="007C7F28">
      <w:pPr>
        <w:pStyle w:val="a4"/>
        <w:spacing w:before="0" w:beforeAutospacing="0" w:after="0" w:afterAutospacing="0"/>
        <w:jc w:val="both"/>
        <w:rPr>
          <w:sz w:val="28"/>
          <w:szCs w:val="28"/>
        </w:rPr>
      </w:pPr>
      <w:r w:rsidRPr="003F5F65">
        <w:rPr>
          <w:sz w:val="28"/>
          <w:szCs w:val="28"/>
        </w:rPr>
        <w:t>Направленность – туристско-краеведческая</w:t>
      </w:r>
      <w:r w:rsidRPr="003F5F65">
        <w:rPr>
          <w:sz w:val="28"/>
          <w:szCs w:val="28"/>
        </w:rPr>
        <w:br/>
        <w:t>Адресована обучающимся 11-13 лет</w:t>
      </w:r>
      <w:r w:rsidRPr="003F5F65">
        <w:rPr>
          <w:sz w:val="28"/>
          <w:szCs w:val="28"/>
        </w:rPr>
        <w:br/>
      </w:r>
    </w:p>
    <w:p w:rsidR="00897091" w:rsidRPr="003F5F65" w:rsidRDefault="00897091" w:rsidP="007C7F28">
      <w:pPr>
        <w:pStyle w:val="a4"/>
        <w:spacing w:before="0" w:beforeAutospacing="0" w:after="0" w:afterAutospacing="0"/>
        <w:jc w:val="both"/>
        <w:rPr>
          <w:sz w:val="28"/>
          <w:szCs w:val="28"/>
        </w:rPr>
      </w:pPr>
      <w:r w:rsidRPr="003F5F65">
        <w:rPr>
          <w:sz w:val="28"/>
          <w:szCs w:val="28"/>
        </w:rPr>
        <w:t xml:space="preserve"> Вовлечение школьников в научные исследования побуждает самостоятельное творче</w:t>
      </w:r>
      <w:r w:rsidRPr="003F5F65">
        <w:rPr>
          <w:sz w:val="28"/>
          <w:szCs w:val="28"/>
        </w:rPr>
        <w:softHyphen/>
        <w:t>ское мышление, воспитывает целеустремленность, настойчивость, умение рационально организо</w:t>
      </w:r>
      <w:r w:rsidRPr="003F5F65">
        <w:rPr>
          <w:sz w:val="28"/>
          <w:szCs w:val="28"/>
        </w:rPr>
        <w:softHyphen/>
        <w:t>вать свой труд. Занятия в краеведческих кружках воспитывают уважение к истокам, к культуре своего народа, способствуют укреплению духовных семейных ценностей, позволяют знакомиться с биографиями и опытом людей, которые своей трудовой деятельностью, активной жизненной позицией, внесли значительный вклад в развитие экономики, науки и культуры края.</w:t>
      </w:r>
      <w:r w:rsidRPr="003F5F65">
        <w:rPr>
          <w:sz w:val="28"/>
          <w:szCs w:val="28"/>
        </w:rPr>
        <w:br/>
        <w:t>Программа включает в себя сведения из различных учебных курсов и вспомогательных исторических дисциплин: истории, краеведения, географии, литературы, генеалогии, музееведения, источниковедения, архивоведения, документоведения, геральдики, ономастики, этнографии и т.д.</w:t>
      </w:r>
      <w:r w:rsidRPr="003F5F65">
        <w:rPr>
          <w:sz w:val="28"/>
          <w:szCs w:val="28"/>
        </w:rPr>
        <w:br/>
        <w:t>Программа позволяет обучающимся овладеть навыками исследовательской и краеведческой деятельности, развивает творческие способности и креативное мышление.</w:t>
      </w:r>
    </w:p>
    <w:p w:rsidR="00897091" w:rsidRPr="007C7F28" w:rsidRDefault="00897091" w:rsidP="007C7F28">
      <w:pPr>
        <w:pStyle w:val="2"/>
        <w:spacing w:before="0" w:beforeAutospacing="0" w:after="0" w:afterAutospacing="0"/>
        <w:jc w:val="both"/>
        <w:rPr>
          <w:b w:val="0"/>
          <w:bCs w:val="0"/>
          <w:i/>
          <w:sz w:val="28"/>
          <w:szCs w:val="28"/>
        </w:rPr>
      </w:pPr>
      <w:r w:rsidRPr="007C7F28">
        <w:rPr>
          <w:rStyle w:val="a5"/>
          <w:b/>
          <w:bCs/>
          <w:i/>
          <w:sz w:val="28"/>
          <w:szCs w:val="28"/>
          <w:u w:val="single"/>
        </w:rPr>
        <w:t>ДООП «Туристы-проводники (специализация водная)»</w:t>
      </w:r>
    </w:p>
    <w:p w:rsidR="00897091" w:rsidRPr="003F5F65" w:rsidRDefault="00897091" w:rsidP="007C7F28">
      <w:pPr>
        <w:pStyle w:val="4"/>
        <w:spacing w:before="0" w:beforeAutospacing="0" w:after="0" w:afterAutospacing="0"/>
        <w:jc w:val="both"/>
        <w:rPr>
          <w:sz w:val="28"/>
          <w:szCs w:val="28"/>
        </w:rPr>
      </w:pPr>
      <w:r w:rsidRPr="003F5F65">
        <w:rPr>
          <w:sz w:val="28"/>
          <w:szCs w:val="28"/>
        </w:rPr>
        <w:t> </w:t>
      </w:r>
    </w:p>
    <w:p w:rsidR="00897091" w:rsidRPr="003F5F65" w:rsidRDefault="00897091" w:rsidP="007C7F28">
      <w:pPr>
        <w:pStyle w:val="a4"/>
        <w:spacing w:before="0" w:beforeAutospacing="0" w:after="0" w:afterAutospacing="0"/>
        <w:jc w:val="both"/>
        <w:rPr>
          <w:sz w:val="28"/>
          <w:szCs w:val="28"/>
        </w:rPr>
      </w:pPr>
      <w:r w:rsidRPr="003F5F65">
        <w:rPr>
          <w:sz w:val="28"/>
          <w:szCs w:val="28"/>
        </w:rPr>
        <w:t>Направленность - Туристско-краеведческая</w:t>
      </w:r>
      <w:r w:rsidRPr="003F5F65">
        <w:rPr>
          <w:sz w:val="28"/>
          <w:szCs w:val="28"/>
        </w:rPr>
        <w:br/>
        <w:t>Адресована обучающимся от 12 до 18 лет.</w:t>
      </w:r>
      <w:r w:rsidRPr="003F5F65">
        <w:rPr>
          <w:sz w:val="28"/>
          <w:szCs w:val="28"/>
        </w:rPr>
        <w:br/>
      </w:r>
    </w:p>
    <w:p w:rsidR="00897091" w:rsidRPr="003F5F65" w:rsidRDefault="00AA4AC3" w:rsidP="007C7F28">
      <w:pPr>
        <w:pStyle w:val="a4"/>
        <w:spacing w:before="0" w:beforeAutospacing="0" w:after="0" w:afterAutospacing="0"/>
        <w:jc w:val="both"/>
        <w:rPr>
          <w:sz w:val="28"/>
          <w:szCs w:val="28"/>
        </w:rPr>
      </w:pPr>
      <w:r>
        <w:rPr>
          <w:sz w:val="28"/>
          <w:szCs w:val="28"/>
        </w:rPr>
        <w:t xml:space="preserve"> </w:t>
      </w:r>
      <w:r w:rsidR="00897091" w:rsidRPr="003F5F65">
        <w:rPr>
          <w:sz w:val="28"/>
          <w:szCs w:val="28"/>
        </w:rPr>
        <w:t xml:space="preserve">Программа разработана на базе типовой программы «Туристы-проводники» с учетом, изменений, произошедших за последние годы в программно-методическом обеспечении туристско-краеведческой деятельности. </w:t>
      </w:r>
      <w:r w:rsidR="00897091" w:rsidRPr="003F5F65">
        <w:rPr>
          <w:sz w:val="28"/>
          <w:szCs w:val="28"/>
        </w:rPr>
        <w:br/>
        <w:t xml:space="preserve">Туристская деятельность во всех её формах способствует всестороннему развитию личности ребенка, она направлена на совершенствование его </w:t>
      </w:r>
      <w:r w:rsidR="00897091" w:rsidRPr="003F5F65">
        <w:rPr>
          <w:sz w:val="28"/>
          <w:szCs w:val="28"/>
        </w:rPr>
        <w:lastRenderedPageBreak/>
        <w:t>интеллектуального, духовного и физического развития, способствует изучению Родины, приобретению навыков самостоятельной деятельности.</w:t>
      </w:r>
      <w:r w:rsidR="00897091" w:rsidRPr="003F5F65">
        <w:rPr>
          <w:sz w:val="28"/>
          <w:szCs w:val="28"/>
        </w:rPr>
        <w:br/>
        <w:t>Вовлечение обучающихся в туристско-краеведческую, туристско-инструкторскую деятельность позволяет педагогу решать одновременно, в комплексе, вопросы обучения, воспитания, оздоровления, профессиональной ориентации и социальной адаптации подростков, формирования навыков здорового образа жизни и безопасности жизнедеятельности.</w:t>
      </w:r>
      <w:r w:rsidR="00897091" w:rsidRPr="003F5F65">
        <w:rPr>
          <w:sz w:val="28"/>
          <w:szCs w:val="28"/>
        </w:rPr>
        <w:br/>
        <w:t>С учетом стремительного развития активного туризма в Алтайском крае, программа актуальна для Алтайского края. А поскольку в регионе множество рек, то необходимо конкретная ее специализация на водном туризме и рафтинге.</w:t>
      </w:r>
      <w:r w:rsidR="00897091" w:rsidRPr="003F5F65">
        <w:rPr>
          <w:sz w:val="28"/>
          <w:szCs w:val="28"/>
        </w:rPr>
        <w:br/>
        <w:t>Краеведческий подход к преподаванию ряда предметов успешно используется в образовательном процессе и в наши дни. Занятия туризмом, краеведением предполагают погружение обучающихся во многие области знаний как общеобразовательного цикла (история, география, геология и др.), так и дополнительного образования.</w:t>
      </w:r>
      <w:r w:rsidR="00897091" w:rsidRPr="003F5F65">
        <w:rPr>
          <w:sz w:val="28"/>
          <w:szCs w:val="28"/>
        </w:rPr>
        <w:br/>
      </w:r>
    </w:p>
    <w:p w:rsidR="00897091" w:rsidRPr="007C7F28" w:rsidRDefault="00897091" w:rsidP="007C7F28">
      <w:pPr>
        <w:pStyle w:val="2"/>
        <w:spacing w:before="0" w:beforeAutospacing="0" w:after="0" w:afterAutospacing="0"/>
        <w:jc w:val="both"/>
        <w:rPr>
          <w:b w:val="0"/>
          <w:bCs w:val="0"/>
          <w:i/>
          <w:sz w:val="28"/>
          <w:szCs w:val="28"/>
        </w:rPr>
      </w:pPr>
      <w:r w:rsidRPr="007C7F28">
        <w:rPr>
          <w:rStyle w:val="a5"/>
          <w:b/>
          <w:bCs/>
          <w:i/>
          <w:sz w:val="28"/>
          <w:szCs w:val="28"/>
          <w:u w:val="single"/>
        </w:rPr>
        <w:t>ДООП «Юные инструкторы-проводники»</w:t>
      </w:r>
    </w:p>
    <w:p w:rsidR="00897091" w:rsidRPr="003F5F65" w:rsidRDefault="00897091" w:rsidP="007C7F28">
      <w:pPr>
        <w:pStyle w:val="4"/>
        <w:spacing w:before="0" w:beforeAutospacing="0" w:after="0" w:afterAutospacing="0"/>
        <w:jc w:val="both"/>
        <w:rPr>
          <w:sz w:val="28"/>
          <w:szCs w:val="28"/>
        </w:rPr>
      </w:pPr>
      <w:r w:rsidRPr="003F5F65">
        <w:rPr>
          <w:sz w:val="28"/>
          <w:szCs w:val="28"/>
        </w:rPr>
        <w:t> </w:t>
      </w:r>
    </w:p>
    <w:p w:rsidR="00897091" w:rsidRPr="003F5F65" w:rsidRDefault="00897091" w:rsidP="007C7F28">
      <w:pPr>
        <w:pStyle w:val="a4"/>
        <w:spacing w:before="0" w:beforeAutospacing="0" w:after="0" w:afterAutospacing="0"/>
        <w:jc w:val="both"/>
        <w:rPr>
          <w:sz w:val="28"/>
          <w:szCs w:val="28"/>
        </w:rPr>
      </w:pPr>
      <w:r w:rsidRPr="003F5F65">
        <w:rPr>
          <w:sz w:val="28"/>
          <w:szCs w:val="28"/>
        </w:rPr>
        <w:t>Направленность – туристско-краеведческая</w:t>
      </w:r>
      <w:r w:rsidRPr="003F5F65">
        <w:rPr>
          <w:sz w:val="28"/>
          <w:szCs w:val="28"/>
        </w:rPr>
        <w:br/>
        <w:t>Адресована обучающимся от 12 до 16 лет</w:t>
      </w:r>
      <w:r w:rsidRPr="003F5F65">
        <w:rPr>
          <w:sz w:val="28"/>
          <w:szCs w:val="28"/>
        </w:rPr>
        <w:br/>
      </w:r>
    </w:p>
    <w:p w:rsidR="00897091" w:rsidRPr="003F5F65" w:rsidRDefault="00897091" w:rsidP="007C7F28">
      <w:pPr>
        <w:pStyle w:val="a4"/>
        <w:spacing w:before="0" w:beforeAutospacing="0" w:after="0" w:afterAutospacing="0"/>
        <w:jc w:val="both"/>
        <w:rPr>
          <w:sz w:val="28"/>
          <w:szCs w:val="28"/>
        </w:rPr>
      </w:pPr>
      <w:r w:rsidRPr="003F5F65">
        <w:rPr>
          <w:sz w:val="28"/>
          <w:szCs w:val="28"/>
        </w:rPr>
        <w:t>Программа “Юные инструкторы-проводники” призвана познакомить обучающихся с туризмом и заинтересовать их путешествиями. Обучающиеся постигают азы туризма: изучают правила техники безопасности во время занятий в школе и на природе; узнают что с собой необходимо брать в поход, без чего можно обойтись, а что с собой брать не рекомендуется; учатся правильно передвигаться по дорогам, по пересеченной местности, а также правилам передвижения в транспорте; изучают туристские узлы, учатся работать с картой и многое другое.</w:t>
      </w:r>
      <w:r w:rsidRPr="003F5F65">
        <w:rPr>
          <w:sz w:val="28"/>
          <w:szCs w:val="28"/>
        </w:rPr>
        <w:br/>
        <w:t>Данная программа отражает такие направления, как: «спортивный туризм», «туристское многоборье», «краеведение», «экология», «юный турист-спасатель», что позволяет более широко использовать педагогические мотивации. Большое внимание уделяется приемам и методам раскрытия индивидуальных особенностей обучающихся, успешному овладению туристскими навыками, позволяющими жить и ориентироваться в природе, а также созданию коллектива единомышленников, способного к слаженному взаимодействию.</w:t>
      </w:r>
      <w:r w:rsidRPr="003F5F65">
        <w:rPr>
          <w:sz w:val="28"/>
          <w:szCs w:val="28"/>
        </w:rPr>
        <w:br/>
        <w:t>Программа связана с некоторыми основными школьными предметами: география, биология и история, физика и геометрия, физическая культура, основы безопасности жизнедеятельности и даже трудовое обучение. Необходимость практического применения знаний, умений и навыков усиливает интерес учащихся к углубленному изучению данных предметов.</w:t>
      </w:r>
    </w:p>
    <w:p w:rsidR="00897091" w:rsidRPr="003F5F65" w:rsidRDefault="00897091" w:rsidP="007C7F28">
      <w:pPr>
        <w:pStyle w:val="Style2"/>
        <w:widowControl/>
        <w:spacing w:line="240" w:lineRule="auto"/>
        <w:ind w:right="-1" w:firstLine="709"/>
        <w:rPr>
          <w:rStyle w:val="FontStyle234"/>
          <w:rFonts w:ascii="Times New Roman" w:hAnsi="Times New Roman" w:cs="Times New Roman"/>
          <w:sz w:val="28"/>
          <w:szCs w:val="28"/>
        </w:rPr>
      </w:pPr>
    </w:p>
    <w:p w:rsidR="00897091" w:rsidRPr="003F5F65" w:rsidRDefault="00897091" w:rsidP="007C7F28">
      <w:pPr>
        <w:pStyle w:val="Style2"/>
        <w:widowControl/>
        <w:spacing w:line="240" w:lineRule="auto"/>
        <w:ind w:right="-1" w:firstLine="709"/>
        <w:rPr>
          <w:rStyle w:val="FontStyle234"/>
          <w:rFonts w:ascii="Times New Roman" w:hAnsi="Times New Roman" w:cs="Times New Roman"/>
          <w:sz w:val="28"/>
          <w:szCs w:val="28"/>
        </w:rPr>
      </w:pPr>
    </w:p>
    <w:p w:rsidR="00897091" w:rsidRPr="007C7F28" w:rsidRDefault="007C7F28" w:rsidP="007C7F28">
      <w:pPr>
        <w:pStyle w:val="Style2"/>
        <w:widowControl/>
        <w:spacing w:line="240" w:lineRule="auto"/>
        <w:ind w:right="-1" w:firstLine="709"/>
        <w:rPr>
          <w:rStyle w:val="FontStyle234"/>
          <w:rFonts w:ascii="Times New Roman" w:hAnsi="Times New Roman" w:cs="Times New Roman"/>
          <w:b/>
          <w:sz w:val="28"/>
          <w:szCs w:val="28"/>
        </w:rPr>
      </w:pPr>
      <w:r w:rsidRPr="007C7F28">
        <w:rPr>
          <w:rStyle w:val="FontStyle234"/>
          <w:rFonts w:ascii="Times New Roman" w:hAnsi="Times New Roman" w:cs="Times New Roman"/>
          <w:b/>
          <w:sz w:val="28"/>
          <w:szCs w:val="28"/>
        </w:rPr>
        <w:lastRenderedPageBreak/>
        <w:t>Социально-педагогическая направленность</w:t>
      </w:r>
    </w:p>
    <w:p w:rsidR="00897091" w:rsidRPr="003F5F65" w:rsidRDefault="00897091" w:rsidP="007C7F28">
      <w:pPr>
        <w:pStyle w:val="Style2"/>
        <w:widowControl/>
        <w:spacing w:line="240" w:lineRule="auto"/>
        <w:ind w:right="-1" w:firstLine="709"/>
        <w:rPr>
          <w:rStyle w:val="FontStyle234"/>
          <w:rFonts w:ascii="Times New Roman" w:hAnsi="Times New Roman" w:cs="Times New Roman"/>
          <w:sz w:val="28"/>
          <w:szCs w:val="28"/>
        </w:rPr>
      </w:pPr>
    </w:p>
    <w:p w:rsidR="00897091" w:rsidRPr="003F5F65" w:rsidRDefault="00897091" w:rsidP="007C7F28">
      <w:pPr>
        <w:pStyle w:val="2"/>
        <w:spacing w:before="0" w:beforeAutospacing="0" w:after="0" w:afterAutospacing="0"/>
        <w:jc w:val="both"/>
        <w:rPr>
          <w:b w:val="0"/>
          <w:bCs w:val="0"/>
          <w:sz w:val="28"/>
          <w:szCs w:val="28"/>
        </w:rPr>
      </w:pPr>
      <w:r w:rsidRPr="003F5F65">
        <w:rPr>
          <w:rStyle w:val="a3"/>
          <w:sz w:val="28"/>
          <w:szCs w:val="28"/>
          <w:u w:val="single"/>
        </w:rPr>
        <w:t>ДООП «Ораторское мастерство и искусство публичных выступлений»</w:t>
      </w:r>
    </w:p>
    <w:p w:rsidR="00897091" w:rsidRPr="003F5F65" w:rsidRDefault="00897091" w:rsidP="007C7F28">
      <w:pPr>
        <w:pStyle w:val="4"/>
        <w:spacing w:before="0" w:beforeAutospacing="0" w:after="0" w:afterAutospacing="0"/>
        <w:jc w:val="both"/>
        <w:rPr>
          <w:sz w:val="28"/>
          <w:szCs w:val="28"/>
        </w:rPr>
      </w:pPr>
      <w:r w:rsidRPr="003F5F65">
        <w:rPr>
          <w:sz w:val="28"/>
          <w:szCs w:val="28"/>
        </w:rPr>
        <w:t> </w:t>
      </w:r>
    </w:p>
    <w:p w:rsidR="00897091" w:rsidRPr="003F5F65" w:rsidRDefault="00897091" w:rsidP="007C7F28">
      <w:pPr>
        <w:pStyle w:val="a4"/>
        <w:spacing w:before="0" w:beforeAutospacing="0" w:after="0" w:afterAutospacing="0"/>
        <w:jc w:val="both"/>
        <w:rPr>
          <w:sz w:val="28"/>
          <w:szCs w:val="28"/>
        </w:rPr>
      </w:pPr>
      <w:r w:rsidRPr="003F5F65">
        <w:rPr>
          <w:sz w:val="28"/>
          <w:szCs w:val="28"/>
        </w:rPr>
        <w:t>Направленность - социально-педагогическая</w:t>
      </w:r>
      <w:r w:rsidRPr="003F5F65">
        <w:rPr>
          <w:sz w:val="28"/>
          <w:szCs w:val="28"/>
        </w:rPr>
        <w:br/>
        <w:t>Адресована обучающимся от 14 до 16 лет.</w:t>
      </w:r>
      <w:r w:rsidRPr="003F5F65">
        <w:rPr>
          <w:sz w:val="28"/>
          <w:szCs w:val="28"/>
        </w:rPr>
        <w:br/>
        <w:t>Образовательная программа "Ораторское мастерство и искусство публичных выступлений" призвана подготовить теоретическую и методологическую базу, которой обеспечивается формирование умений и навыков для создания и произнесения профессиональных публичных выступлений.</w:t>
      </w:r>
      <w:r w:rsidRPr="003F5F65">
        <w:rPr>
          <w:sz w:val="28"/>
          <w:szCs w:val="28"/>
        </w:rPr>
        <w:br/>
      </w:r>
      <w:r w:rsidRPr="003F5F65">
        <w:rPr>
          <w:rStyle w:val="a3"/>
          <w:b/>
          <w:bCs/>
          <w:sz w:val="28"/>
          <w:szCs w:val="28"/>
        </w:rPr>
        <w:t>Целью </w:t>
      </w:r>
      <w:r w:rsidRPr="003F5F65">
        <w:rPr>
          <w:sz w:val="28"/>
          <w:szCs w:val="28"/>
        </w:rPr>
        <w:t xml:space="preserve">образовательной программы является выработка у обучающихся умений создания текста выступления и его публичного произнесения, а также умений вести дискуссию и убеждать оппонента. </w:t>
      </w:r>
      <w:proofErr w:type="gramStart"/>
      <w:r w:rsidRPr="003F5F65">
        <w:rPr>
          <w:sz w:val="28"/>
          <w:szCs w:val="28"/>
        </w:rPr>
        <w:t>Основными </w:t>
      </w:r>
      <w:r w:rsidRPr="003F5F65">
        <w:rPr>
          <w:rStyle w:val="a3"/>
          <w:b/>
          <w:bCs/>
          <w:sz w:val="28"/>
          <w:szCs w:val="28"/>
        </w:rPr>
        <w:t>задачами </w:t>
      </w:r>
      <w:r w:rsidRPr="003F5F65">
        <w:rPr>
          <w:sz w:val="28"/>
          <w:szCs w:val="28"/>
        </w:rPr>
        <w:t>программы являются:· раскрытие общественной значимости ораторской деятельности и ответственности оратора за свое речевое поведение;· вооружение обучающегося рациональной и эффективной технологией подготовки публичного выступления и результативной техникой его произнесения; теоретическое и практическое ознакомление с видами, функциональными группами и жанрами красноречия (монологическими и диалогическими), которые наиболее полно соответствуют личностным запросам обучаемых.</w:t>
      </w:r>
      <w:proofErr w:type="gramEnd"/>
      <w:r w:rsidRPr="003F5F65">
        <w:rPr>
          <w:sz w:val="28"/>
          <w:szCs w:val="28"/>
        </w:rPr>
        <w:t xml:space="preserve"> В результате обучения учащиеся будут: </w:t>
      </w:r>
      <w:r w:rsidRPr="003F5F65">
        <w:rPr>
          <w:rStyle w:val="a3"/>
          <w:b/>
          <w:bCs/>
          <w:sz w:val="28"/>
          <w:szCs w:val="28"/>
        </w:rPr>
        <w:t>знать</w:t>
      </w:r>
      <w:r w:rsidRPr="003F5F65">
        <w:rPr>
          <w:sz w:val="28"/>
          <w:szCs w:val="28"/>
        </w:rPr>
        <w:t>:· основные риторические законы и важнейшие особенности публичной речи;· главные тенденции развития ораторского мастерства в различные исторические эпохи; характерные черты дискуссионных жанров речи;. основные невербальные средства усиления воздействия речи; </w:t>
      </w:r>
      <w:r w:rsidRPr="003F5F65">
        <w:rPr>
          <w:rStyle w:val="a3"/>
          <w:b/>
          <w:bCs/>
          <w:sz w:val="28"/>
          <w:szCs w:val="28"/>
        </w:rPr>
        <w:t>уметь</w:t>
      </w:r>
      <w:r w:rsidRPr="003F5F65">
        <w:rPr>
          <w:sz w:val="28"/>
          <w:szCs w:val="28"/>
        </w:rPr>
        <w:t>:· планировать последовательность и способы работы над устным выступлением;· осуществлять коммуникативно-целесообразный выбор риторических приёмов;· моделировать ход коммуникации в процессе монологического и дискуссионного высказывания.</w:t>
      </w:r>
    </w:p>
    <w:p w:rsidR="00897091" w:rsidRPr="003F5F65" w:rsidRDefault="00897091" w:rsidP="007C7F28">
      <w:pPr>
        <w:pStyle w:val="Style2"/>
        <w:widowControl/>
        <w:spacing w:line="240" w:lineRule="auto"/>
        <w:ind w:right="-1" w:firstLine="709"/>
        <w:rPr>
          <w:rStyle w:val="FontStyle234"/>
          <w:rFonts w:ascii="Times New Roman" w:hAnsi="Times New Roman" w:cs="Times New Roman"/>
          <w:sz w:val="28"/>
          <w:szCs w:val="28"/>
        </w:rPr>
      </w:pPr>
    </w:p>
    <w:p w:rsidR="00897091" w:rsidRPr="003F5F65" w:rsidRDefault="00897091" w:rsidP="007C7F28">
      <w:pPr>
        <w:pStyle w:val="2"/>
        <w:spacing w:before="0" w:beforeAutospacing="0" w:after="0" w:afterAutospacing="0"/>
        <w:jc w:val="both"/>
        <w:rPr>
          <w:b w:val="0"/>
          <w:bCs w:val="0"/>
          <w:sz w:val="28"/>
          <w:szCs w:val="28"/>
        </w:rPr>
      </w:pPr>
      <w:r w:rsidRPr="003F5F65">
        <w:rPr>
          <w:rStyle w:val="a3"/>
          <w:sz w:val="28"/>
          <w:szCs w:val="28"/>
          <w:u w:val="single"/>
        </w:rPr>
        <w:t>ДООП «Лестница успеха»</w:t>
      </w:r>
    </w:p>
    <w:p w:rsidR="00897091" w:rsidRPr="003F5F65" w:rsidRDefault="00897091" w:rsidP="007C7F28">
      <w:pPr>
        <w:pStyle w:val="4"/>
        <w:spacing w:before="0" w:beforeAutospacing="0" w:after="0" w:afterAutospacing="0"/>
        <w:jc w:val="both"/>
        <w:rPr>
          <w:sz w:val="28"/>
          <w:szCs w:val="28"/>
        </w:rPr>
      </w:pPr>
      <w:r w:rsidRPr="003F5F65">
        <w:rPr>
          <w:sz w:val="28"/>
          <w:szCs w:val="28"/>
        </w:rPr>
        <w:t> </w:t>
      </w:r>
    </w:p>
    <w:p w:rsidR="00897091" w:rsidRPr="003F5F65" w:rsidRDefault="00897091" w:rsidP="007C7F28">
      <w:pPr>
        <w:pStyle w:val="a4"/>
        <w:spacing w:before="0" w:beforeAutospacing="0" w:after="0" w:afterAutospacing="0"/>
        <w:jc w:val="both"/>
        <w:rPr>
          <w:sz w:val="28"/>
          <w:szCs w:val="28"/>
        </w:rPr>
      </w:pPr>
      <w:r w:rsidRPr="003F5F65">
        <w:rPr>
          <w:sz w:val="28"/>
          <w:szCs w:val="28"/>
        </w:rPr>
        <w:t>Направленность – социально-педагогическая</w:t>
      </w:r>
      <w:r w:rsidRPr="003F5F65">
        <w:rPr>
          <w:sz w:val="28"/>
          <w:szCs w:val="28"/>
        </w:rPr>
        <w:br/>
        <w:t>Адресована обучающимся от 9 до 16 лет</w:t>
      </w:r>
      <w:r w:rsidRPr="003F5F65">
        <w:rPr>
          <w:sz w:val="28"/>
          <w:szCs w:val="28"/>
        </w:rPr>
        <w:br/>
      </w:r>
    </w:p>
    <w:p w:rsidR="00897091" w:rsidRPr="003F5F65" w:rsidRDefault="00897091" w:rsidP="007C7F28">
      <w:pPr>
        <w:pStyle w:val="a4"/>
        <w:spacing w:before="0" w:beforeAutospacing="0" w:after="0" w:afterAutospacing="0"/>
        <w:jc w:val="both"/>
        <w:rPr>
          <w:sz w:val="28"/>
          <w:szCs w:val="28"/>
        </w:rPr>
      </w:pPr>
      <w:r w:rsidRPr="003F5F65">
        <w:rPr>
          <w:sz w:val="28"/>
          <w:szCs w:val="28"/>
        </w:rPr>
        <w:t xml:space="preserve">Освоение программы «Лестница успеха», позволяет на практике получить обучающимися опыт реализации социально-значимых проектов, получить основы </w:t>
      </w:r>
      <w:proofErr w:type="spellStart"/>
      <w:r w:rsidRPr="003F5F65">
        <w:rPr>
          <w:sz w:val="28"/>
          <w:szCs w:val="28"/>
        </w:rPr>
        <w:t>допрофессиональной</w:t>
      </w:r>
      <w:proofErr w:type="spellEnd"/>
      <w:r w:rsidRPr="003F5F65">
        <w:rPr>
          <w:sz w:val="28"/>
          <w:szCs w:val="28"/>
        </w:rPr>
        <w:t xml:space="preserve"> подготовки по основам журналистики, ораторскому искусству, профессии менеджера, социолога, политолога, финансиста, юриста, режиссёра, программиста и др.</w:t>
      </w:r>
      <w:r w:rsidRPr="003F5F65">
        <w:rPr>
          <w:sz w:val="28"/>
          <w:szCs w:val="28"/>
        </w:rPr>
        <w:br/>
        <w:t>Технология социального проектирования это практика воспитания, так как:</w:t>
      </w:r>
      <w:r w:rsidRPr="003F5F65">
        <w:rPr>
          <w:sz w:val="28"/>
          <w:szCs w:val="28"/>
        </w:rPr>
        <w:br/>
        <w:t>-</w:t>
      </w:r>
      <w:r w:rsidRPr="003F5F65">
        <w:rPr>
          <w:rStyle w:val="a5"/>
          <w:sz w:val="28"/>
          <w:szCs w:val="28"/>
        </w:rPr>
        <w:t>во первых, –</w:t>
      </w:r>
      <w:r w:rsidRPr="003F5F65">
        <w:rPr>
          <w:sz w:val="28"/>
          <w:szCs w:val="28"/>
        </w:rPr>
        <w:t>это самостоятельный выбор той деятельности, которая больше всего соответствует интересам и способностям самого ребёнка. Главное – прелесть самостоятельного выбора, что импонирует подрастающему поколению + интеграция двух понятий «выбор» и «ответственность»;</w:t>
      </w:r>
      <w:r w:rsidRPr="003F5F65">
        <w:rPr>
          <w:sz w:val="28"/>
          <w:szCs w:val="28"/>
        </w:rPr>
        <w:br/>
      </w:r>
      <w:r w:rsidRPr="003F5F65">
        <w:rPr>
          <w:rStyle w:val="a5"/>
          <w:sz w:val="28"/>
          <w:szCs w:val="28"/>
        </w:rPr>
        <w:lastRenderedPageBreak/>
        <w:t>-во вторых, </w:t>
      </w:r>
      <w:r w:rsidRPr="003F5F65">
        <w:rPr>
          <w:sz w:val="28"/>
          <w:szCs w:val="28"/>
        </w:rPr>
        <w:t>социальное проектирование - это возможность реального участия в решении проблем своего двора, дома, района, города и т.д.</w:t>
      </w:r>
      <w:r w:rsidRPr="003F5F65">
        <w:rPr>
          <w:sz w:val="28"/>
          <w:szCs w:val="28"/>
        </w:rPr>
        <w:br/>
        <w:t>«Я – себе – тебе – всем» - этот упрощённый алгоритм поясняет такую же простую мысль – «Я могу это сделать сам и не только для себя»;</w:t>
      </w:r>
      <w:r w:rsidRPr="003F5F65">
        <w:rPr>
          <w:sz w:val="28"/>
          <w:szCs w:val="28"/>
        </w:rPr>
        <w:br/>
      </w:r>
      <w:r w:rsidRPr="003F5F65">
        <w:rPr>
          <w:rStyle w:val="a5"/>
          <w:sz w:val="28"/>
          <w:szCs w:val="28"/>
        </w:rPr>
        <w:t>- в третьих,</w:t>
      </w:r>
      <w:r w:rsidRPr="003F5F65">
        <w:rPr>
          <w:sz w:val="28"/>
          <w:szCs w:val="28"/>
        </w:rPr>
        <w:t> социальное проектирование – это коллективная работа, которая формирует важные социальные навыки, крайне необходимые сегодня для трудовой деятельности в производственных коллективах, фирмах и т.д., так как происходит запуск «механизма переключения» своей мотивации с сугубо личных интересов на интересы групповые, коллективные, социальные;</w:t>
      </w:r>
      <w:r w:rsidRPr="003F5F65">
        <w:rPr>
          <w:sz w:val="28"/>
          <w:szCs w:val="28"/>
        </w:rPr>
        <w:br/>
        <w:t>-</w:t>
      </w:r>
      <w:r w:rsidRPr="003F5F65">
        <w:rPr>
          <w:rStyle w:val="a5"/>
          <w:sz w:val="28"/>
          <w:szCs w:val="28"/>
        </w:rPr>
        <w:t>в четвёртых, </w:t>
      </w:r>
      <w:r w:rsidRPr="003F5F65">
        <w:rPr>
          <w:sz w:val="28"/>
          <w:szCs w:val="28"/>
        </w:rPr>
        <w:t>социальное проектирование – это настоящая школа жизни, т.к. участники проектирования получают неоценимый опыт выбора и привыкают нести за него ответственность. Это действенная проверка собственных способностей и возможность скорректировать жизненные планы.</w:t>
      </w:r>
      <w:r w:rsidRPr="003F5F65">
        <w:rPr>
          <w:sz w:val="28"/>
          <w:szCs w:val="28"/>
        </w:rPr>
        <w:br/>
        <w:t>Социальное проектирование – это эффективная работа по профориентации подрастающего поколения, т.к. участники проектных групп имеют возможность практиковаться в нескольких разнообразных видах деятельности.</w:t>
      </w:r>
    </w:p>
    <w:p w:rsidR="003B18D0" w:rsidRPr="003B18D0" w:rsidRDefault="003B18D0" w:rsidP="007C7F28">
      <w:pPr>
        <w:spacing w:after="0" w:line="240" w:lineRule="auto"/>
        <w:jc w:val="both"/>
        <w:outlineLvl w:val="1"/>
        <w:rPr>
          <w:rFonts w:ascii="Times New Roman" w:eastAsia="Times New Roman" w:hAnsi="Times New Roman" w:cs="Times New Roman"/>
          <w:sz w:val="28"/>
          <w:szCs w:val="28"/>
          <w:lang w:eastAsia="ru-RU"/>
        </w:rPr>
      </w:pPr>
      <w:r w:rsidRPr="003F5F65">
        <w:rPr>
          <w:rFonts w:ascii="Times New Roman" w:eastAsia="Times New Roman" w:hAnsi="Times New Roman" w:cs="Times New Roman"/>
          <w:b/>
          <w:bCs/>
          <w:sz w:val="28"/>
          <w:szCs w:val="28"/>
          <w:u w:val="single"/>
          <w:lang w:eastAsia="ru-RU"/>
        </w:rPr>
        <w:t>ДООП «Социальное проектирование (Проект «Я – гражданин России»)»</w:t>
      </w:r>
    </w:p>
    <w:p w:rsidR="003B18D0" w:rsidRPr="003B18D0" w:rsidRDefault="003B18D0" w:rsidP="007C7F28">
      <w:pPr>
        <w:spacing w:after="0" w:line="240" w:lineRule="auto"/>
        <w:jc w:val="both"/>
        <w:outlineLvl w:val="3"/>
        <w:rPr>
          <w:rFonts w:ascii="Times New Roman" w:eastAsia="Times New Roman" w:hAnsi="Times New Roman" w:cs="Times New Roman"/>
          <w:b/>
          <w:bCs/>
          <w:sz w:val="28"/>
          <w:szCs w:val="28"/>
          <w:lang w:eastAsia="ru-RU"/>
        </w:rPr>
      </w:pPr>
      <w:r w:rsidRPr="003B18D0">
        <w:rPr>
          <w:rFonts w:ascii="Times New Roman" w:eastAsia="Times New Roman" w:hAnsi="Times New Roman" w:cs="Times New Roman"/>
          <w:b/>
          <w:bCs/>
          <w:sz w:val="28"/>
          <w:szCs w:val="28"/>
          <w:lang w:eastAsia="ru-RU"/>
        </w:rPr>
        <w:t> </w:t>
      </w:r>
    </w:p>
    <w:p w:rsidR="003B18D0" w:rsidRPr="003B18D0" w:rsidRDefault="003B18D0" w:rsidP="007C7F28">
      <w:pPr>
        <w:spacing w:after="0" w:line="240" w:lineRule="auto"/>
        <w:jc w:val="both"/>
        <w:rPr>
          <w:rFonts w:ascii="Times New Roman" w:eastAsia="Times New Roman" w:hAnsi="Times New Roman" w:cs="Times New Roman"/>
          <w:sz w:val="28"/>
          <w:szCs w:val="28"/>
          <w:lang w:eastAsia="ru-RU"/>
        </w:rPr>
      </w:pPr>
      <w:r w:rsidRPr="003B18D0">
        <w:rPr>
          <w:rFonts w:ascii="Times New Roman" w:eastAsia="Times New Roman" w:hAnsi="Times New Roman" w:cs="Times New Roman"/>
          <w:sz w:val="28"/>
          <w:szCs w:val="28"/>
          <w:lang w:eastAsia="ru-RU"/>
        </w:rPr>
        <w:t>Направленность – социально-педагогическая</w:t>
      </w:r>
      <w:r w:rsidRPr="003B18D0">
        <w:rPr>
          <w:rFonts w:ascii="Times New Roman" w:eastAsia="Times New Roman" w:hAnsi="Times New Roman" w:cs="Times New Roman"/>
          <w:sz w:val="28"/>
          <w:szCs w:val="28"/>
          <w:lang w:eastAsia="ru-RU"/>
        </w:rPr>
        <w:br/>
        <w:t>Адресована обучающимся от 7 до 18 лет.</w:t>
      </w:r>
      <w:r w:rsidRPr="003B18D0">
        <w:rPr>
          <w:rFonts w:ascii="Times New Roman" w:eastAsia="Times New Roman" w:hAnsi="Times New Roman" w:cs="Times New Roman"/>
          <w:sz w:val="28"/>
          <w:szCs w:val="28"/>
          <w:lang w:eastAsia="ru-RU"/>
        </w:rPr>
        <w:br/>
      </w:r>
    </w:p>
    <w:p w:rsidR="003B18D0" w:rsidRPr="003B18D0" w:rsidRDefault="003B18D0" w:rsidP="007C7F28">
      <w:pPr>
        <w:spacing w:after="0" w:line="240" w:lineRule="auto"/>
        <w:jc w:val="both"/>
        <w:rPr>
          <w:rFonts w:ascii="Times New Roman" w:eastAsia="Times New Roman" w:hAnsi="Times New Roman" w:cs="Times New Roman"/>
          <w:sz w:val="28"/>
          <w:szCs w:val="28"/>
          <w:lang w:eastAsia="ru-RU"/>
        </w:rPr>
      </w:pPr>
      <w:r w:rsidRPr="003F5F65">
        <w:rPr>
          <w:rFonts w:ascii="Times New Roman" w:eastAsia="Times New Roman" w:hAnsi="Times New Roman" w:cs="Times New Roman"/>
          <w:b/>
          <w:bCs/>
          <w:sz w:val="28"/>
          <w:szCs w:val="28"/>
          <w:lang w:eastAsia="ru-RU"/>
        </w:rPr>
        <w:t>Цель программы </w:t>
      </w:r>
      <w:r w:rsidRPr="003B18D0">
        <w:rPr>
          <w:rFonts w:ascii="Times New Roman" w:eastAsia="Times New Roman" w:hAnsi="Times New Roman" w:cs="Times New Roman"/>
          <w:sz w:val="28"/>
          <w:szCs w:val="28"/>
          <w:lang w:eastAsia="ru-RU"/>
        </w:rPr>
        <w:t>– создание условий для удовлетворения индивидуальных потребностей в интеллектуальном духовно-нравственном развитии, обеспечения гражданско-патриотического воспитания, профессионального самоопределения, социализации и адаптации обучающихся в обществе, формирования общей культуры.</w:t>
      </w:r>
      <w:r w:rsidRPr="003B18D0">
        <w:rPr>
          <w:rFonts w:ascii="Times New Roman" w:eastAsia="Times New Roman" w:hAnsi="Times New Roman" w:cs="Times New Roman"/>
          <w:sz w:val="28"/>
          <w:szCs w:val="28"/>
          <w:lang w:eastAsia="ru-RU"/>
        </w:rPr>
        <w:br/>
      </w:r>
      <w:r w:rsidRPr="003F5F65">
        <w:rPr>
          <w:rFonts w:ascii="Times New Roman" w:eastAsia="Times New Roman" w:hAnsi="Times New Roman" w:cs="Times New Roman"/>
          <w:b/>
          <w:bCs/>
          <w:sz w:val="28"/>
          <w:szCs w:val="28"/>
          <w:lang w:eastAsia="ru-RU"/>
        </w:rPr>
        <w:t>Задачи программы</w:t>
      </w:r>
    </w:p>
    <w:p w:rsidR="003B18D0" w:rsidRPr="003B18D0" w:rsidRDefault="003B18D0" w:rsidP="007C7F28">
      <w:pPr>
        <w:numPr>
          <w:ilvl w:val="0"/>
          <w:numId w:val="2"/>
        </w:numPr>
        <w:spacing w:after="0" w:line="240" w:lineRule="auto"/>
        <w:ind w:left="0"/>
        <w:jc w:val="both"/>
        <w:rPr>
          <w:rFonts w:ascii="Times New Roman" w:eastAsia="Times New Roman" w:hAnsi="Times New Roman" w:cs="Times New Roman"/>
          <w:sz w:val="28"/>
          <w:szCs w:val="28"/>
          <w:lang w:eastAsia="ru-RU"/>
        </w:rPr>
      </w:pPr>
      <w:r w:rsidRPr="003B18D0">
        <w:rPr>
          <w:rFonts w:ascii="Times New Roman" w:eastAsia="Times New Roman" w:hAnsi="Times New Roman" w:cs="Times New Roman"/>
          <w:sz w:val="28"/>
          <w:szCs w:val="28"/>
          <w:lang w:eastAsia="ru-RU"/>
        </w:rPr>
        <w:t>привлечение внимания школьников к актуальным социальным проблемам местного сообщества;</w:t>
      </w:r>
    </w:p>
    <w:p w:rsidR="003B18D0" w:rsidRPr="003B18D0" w:rsidRDefault="003B18D0" w:rsidP="007C7F28">
      <w:pPr>
        <w:numPr>
          <w:ilvl w:val="0"/>
          <w:numId w:val="2"/>
        </w:numPr>
        <w:spacing w:after="0" w:line="240" w:lineRule="auto"/>
        <w:ind w:left="0"/>
        <w:jc w:val="both"/>
        <w:rPr>
          <w:rFonts w:ascii="Times New Roman" w:eastAsia="Times New Roman" w:hAnsi="Times New Roman" w:cs="Times New Roman"/>
          <w:sz w:val="28"/>
          <w:szCs w:val="28"/>
          <w:lang w:eastAsia="ru-RU"/>
        </w:rPr>
      </w:pPr>
      <w:r w:rsidRPr="003B18D0">
        <w:rPr>
          <w:rFonts w:ascii="Times New Roman" w:eastAsia="Times New Roman" w:hAnsi="Times New Roman" w:cs="Times New Roman"/>
          <w:sz w:val="28"/>
          <w:szCs w:val="28"/>
          <w:lang w:eastAsia="ru-RU"/>
        </w:rPr>
        <w:t>включение школьников в реальную практическую деятельность по разрешению одной из проблем силами учащихся;</w:t>
      </w:r>
    </w:p>
    <w:p w:rsidR="003B18D0" w:rsidRPr="003B18D0" w:rsidRDefault="003B18D0" w:rsidP="007C7F28">
      <w:pPr>
        <w:numPr>
          <w:ilvl w:val="0"/>
          <w:numId w:val="2"/>
        </w:numPr>
        <w:spacing w:after="0" w:line="240" w:lineRule="auto"/>
        <w:ind w:left="0"/>
        <w:jc w:val="both"/>
        <w:rPr>
          <w:rFonts w:ascii="Times New Roman" w:eastAsia="Times New Roman" w:hAnsi="Times New Roman" w:cs="Times New Roman"/>
          <w:sz w:val="28"/>
          <w:szCs w:val="28"/>
          <w:lang w:eastAsia="ru-RU"/>
        </w:rPr>
      </w:pPr>
      <w:r w:rsidRPr="003B18D0">
        <w:rPr>
          <w:rFonts w:ascii="Times New Roman" w:eastAsia="Times New Roman" w:hAnsi="Times New Roman" w:cs="Times New Roman"/>
          <w:sz w:val="28"/>
          <w:szCs w:val="28"/>
          <w:lang w:eastAsia="ru-RU"/>
        </w:rPr>
        <w:t>привлечение партнёров к реализации выявленных в социуме проблем;</w:t>
      </w:r>
    </w:p>
    <w:p w:rsidR="003B18D0" w:rsidRPr="003B18D0" w:rsidRDefault="003B18D0" w:rsidP="007C7F28">
      <w:pPr>
        <w:numPr>
          <w:ilvl w:val="0"/>
          <w:numId w:val="2"/>
        </w:numPr>
        <w:spacing w:after="0" w:line="240" w:lineRule="auto"/>
        <w:ind w:left="0"/>
        <w:jc w:val="both"/>
        <w:rPr>
          <w:rFonts w:ascii="Times New Roman" w:eastAsia="Times New Roman" w:hAnsi="Times New Roman" w:cs="Times New Roman"/>
          <w:sz w:val="28"/>
          <w:szCs w:val="28"/>
          <w:lang w:eastAsia="ru-RU"/>
        </w:rPr>
      </w:pPr>
      <w:r w:rsidRPr="003B18D0">
        <w:rPr>
          <w:rFonts w:ascii="Times New Roman" w:eastAsia="Times New Roman" w:hAnsi="Times New Roman" w:cs="Times New Roman"/>
          <w:sz w:val="28"/>
          <w:szCs w:val="28"/>
          <w:lang w:eastAsia="ru-RU"/>
        </w:rPr>
        <w:t>повышение общего уровня культуры детей и подростков за счет получения дополнительной информации;</w:t>
      </w:r>
    </w:p>
    <w:p w:rsidR="003B18D0" w:rsidRPr="003B18D0" w:rsidRDefault="003B18D0" w:rsidP="007C7F28">
      <w:pPr>
        <w:numPr>
          <w:ilvl w:val="0"/>
          <w:numId w:val="2"/>
        </w:numPr>
        <w:spacing w:after="0" w:line="240" w:lineRule="auto"/>
        <w:ind w:left="0"/>
        <w:jc w:val="both"/>
        <w:rPr>
          <w:rFonts w:ascii="Times New Roman" w:eastAsia="Times New Roman" w:hAnsi="Times New Roman" w:cs="Times New Roman"/>
          <w:sz w:val="28"/>
          <w:szCs w:val="28"/>
          <w:lang w:eastAsia="ru-RU"/>
        </w:rPr>
      </w:pPr>
      <w:r w:rsidRPr="003B18D0">
        <w:rPr>
          <w:rFonts w:ascii="Times New Roman" w:eastAsia="Times New Roman" w:hAnsi="Times New Roman" w:cs="Times New Roman"/>
          <w:sz w:val="28"/>
          <w:szCs w:val="28"/>
          <w:lang w:eastAsia="ru-RU"/>
        </w:rPr>
        <w:t>формирование социально-личностных компетенций: навыки «разумного социального» поведения в обществе, совершенствование полезных социальных навыков и умений (планирование предстоящей деятельности, расчет необходимых ресурсов, анализ результатов и окончательных итогов и т.п.), социальная мобильность и т.д.;</w:t>
      </w:r>
    </w:p>
    <w:p w:rsidR="003B18D0" w:rsidRPr="003B18D0" w:rsidRDefault="003B18D0" w:rsidP="007C7F28">
      <w:pPr>
        <w:numPr>
          <w:ilvl w:val="0"/>
          <w:numId w:val="2"/>
        </w:numPr>
        <w:spacing w:after="0" w:line="240" w:lineRule="auto"/>
        <w:ind w:left="0"/>
        <w:jc w:val="both"/>
        <w:rPr>
          <w:rFonts w:ascii="Times New Roman" w:eastAsia="Times New Roman" w:hAnsi="Times New Roman" w:cs="Times New Roman"/>
          <w:sz w:val="28"/>
          <w:szCs w:val="28"/>
          <w:lang w:eastAsia="ru-RU"/>
        </w:rPr>
      </w:pPr>
      <w:r w:rsidRPr="003B18D0">
        <w:rPr>
          <w:rFonts w:ascii="Times New Roman" w:eastAsia="Times New Roman" w:hAnsi="Times New Roman" w:cs="Times New Roman"/>
          <w:sz w:val="28"/>
          <w:szCs w:val="28"/>
          <w:lang w:eastAsia="ru-RU"/>
        </w:rPr>
        <w:t>закрепление навыков командной работы.</w:t>
      </w:r>
    </w:p>
    <w:p w:rsidR="00897091" w:rsidRPr="003F5F65" w:rsidRDefault="00897091" w:rsidP="007C7F28">
      <w:pPr>
        <w:pStyle w:val="Style2"/>
        <w:widowControl/>
        <w:spacing w:line="240" w:lineRule="auto"/>
        <w:ind w:right="-1" w:firstLine="709"/>
        <w:rPr>
          <w:rStyle w:val="FontStyle234"/>
          <w:rFonts w:ascii="Times New Roman" w:hAnsi="Times New Roman" w:cs="Times New Roman"/>
          <w:sz w:val="28"/>
          <w:szCs w:val="28"/>
        </w:rPr>
      </w:pPr>
    </w:p>
    <w:p w:rsidR="003B18D0" w:rsidRPr="003B18D0" w:rsidRDefault="003B18D0" w:rsidP="007C7F28">
      <w:pPr>
        <w:spacing w:after="0" w:line="240" w:lineRule="auto"/>
        <w:jc w:val="both"/>
        <w:outlineLvl w:val="1"/>
        <w:rPr>
          <w:rFonts w:ascii="Times New Roman" w:eastAsia="Times New Roman" w:hAnsi="Times New Roman" w:cs="Times New Roman"/>
          <w:sz w:val="28"/>
          <w:szCs w:val="28"/>
          <w:lang w:eastAsia="ru-RU"/>
        </w:rPr>
      </w:pPr>
      <w:r w:rsidRPr="003F5F65">
        <w:rPr>
          <w:rFonts w:ascii="Times New Roman" w:eastAsia="Times New Roman" w:hAnsi="Times New Roman" w:cs="Times New Roman"/>
          <w:b/>
          <w:bCs/>
          <w:sz w:val="28"/>
          <w:szCs w:val="28"/>
          <w:u w:val="single"/>
          <w:lang w:eastAsia="ru-RU"/>
        </w:rPr>
        <w:t>ДООП «Социальное проектирование»</w:t>
      </w:r>
    </w:p>
    <w:p w:rsidR="003B18D0" w:rsidRPr="003B18D0" w:rsidRDefault="003B18D0" w:rsidP="007C7F28">
      <w:pPr>
        <w:spacing w:after="0" w:line="240" w:lineRule="auto"/>
        <w:jc w:val="both"/>
        <w:outlineLvl w:val="3"/>
        <w:rPr>
          <w:rFonts w:ascii="Times New Roman" w:eastAsia="Times New Roman" w:hAnsi="Times New Roman" w:cs="Times New Roman"/>
          <w:b/>
          <w:bCs/>
          <w:sz w:val="28"/>
          <w:szCs w:val="28"/>
          <w:lang w:eastAsia="ru-RU"/>
        </w:rPr>
      </w:pPr>
      <w:r w:rsidRPr="003B18D0">
        <w:rPr>
          <w:rFonts w:ascii="Times New Roman" w:eastAsia="Times New Roman" w:hAnsi="Times New Roman" w:cs="Times New Roman"/>
          <w:b/>
          <w:bCs/>
          <w:sz w:val="28"/>
          <w:szCs w:val="28"/>
          <w:lang w:eastAsia="ru-RU"/>
        </w:rPr>
        <w:t> </w:t>
      </w:r>
    </w:p>
    <w:p w:rsidR="003B18D0" w:rsidRPr="00E9769F" w:rsidRDefault="003B18D0" w:rsidP="007C7F28">
      <w:pPr>
        <w:spacing w:after="0" w:line="240" w:lineRule="auto"/>
        <w:jc w:val="both"/>
        <w:rPr>
          <w:rFonts w:ascii="Times New Roman" w:eastAsia="Times New Roman" w:hAnsi="Times New Roman" w:cs="Times New Roman"/>
          <w:sz w:val="28"/>
          <w:szCs w:val="28"/>
          <w:lang w:eastAsia="ru-RU"/>
        </w:rPr>
      </w:pPr>
      <w:r w:rsidRPr="003B18D0">
        <w:rPr>
          <w:rFonts w:ascii="Times New Roman" w:eastAsia="Times New Roman" w:hAnsi="Times New Roman" w:cs="Times New Roman"/>
          <w:sz w:val="28"/>
          <w:szCs w:val="28"/>
          <w:lang w:eastAsia="ru-RU"/>
        </w:rPr>
        <w:lastRenderedPageBreak/>
        <w:t>Направленность – социально-педагогическая</w:t>
      </w:r>
      <w:r w:rsidRPr="003B18D0">
        <w:rPr>
          <w:rFonts w:ascii="Times New Roman" w:eastAsia="Times New Roman" w:hAnsi="Times New Roman" w:cs="Times New Roman"/>
          <w:sz w:val="28"/>
          <w:szCs w:val="28"/>
          <w:lang w:eastAsia="ru-RU"/>
        </w:rPr>
        <w:br/>
        <w:t>Адресована обучающимся от 7 до 17 лет.</w:t>
      </w:r>
      <w:r w:rsidRPr="003B18D0">
        <w:rPr>
          <w:rFonts w:ascii="Times New Roman" w:eastAsia="Times New Roman" w:hAnsi="Times New Roman" w:cs="Times New Roman"/>
          <w:sz w:val="28"/>
          <w:szCs w:val="28"/>
          <w:lang w:eastAsia="ru-RU"/>
        </w:rPr>
        <w:br/>
      </w:r>
      <w:r w:rsidR="00E9769F" w:rsidRPr="00E9769F">
        <w:rPr>
          <w:rFonts w:ascii="Times New Roman" w:eastAsia="Times New Roman" w:hAnsi="Times New Roman" w:cs="Times New Roman"/>
          <w:bCs/>
          <w:sz w:val="28"/>
          <w:szCs w:val="28"/>
          <w:lang w:eastAsia="ru-RU"/>
        </w:rPr>
        <w:t>В курсе реализуются</w:t>
      </w:r>
      <w:r w:rsidR="00E9769F">
        <w:rPr>
          <w:rFonts w:ascii="Times New Roman" w:eastAsia="Times New Roman" w:hAnsi="Times New Roman" w:cs="Times New Roman"/>
          <w:bCs/>
          <w:sz w:val="28"/>
          <w:szCs w:val="28"/>
          <w:lang w:eastAsia="ru-RU"/>
        </w:rPr>
        <w:t>:</w:t>
      </w:r>
    </w:p>
    <w:p w:rsidR="003B18D0" w:rsidRPr="003B18D0" w:rsidRDefault="003B18D0" w:rsidP="007C7F28">
      <w:pPr>
        <w:numPr>
          <w:ilvl w:val="0"/>
          <w:numId w:val="3"/>
        </w:numPr>
        <w:spacing w:after="0" w:line="240" w:lineRule="auto"/>
        <w:ind w:left="0"/>
        <w:jc w:val="both"/>
        <w:rPr>
          <w:rFonts w:ascii="Times New Roman" w:eastAsia="Times New Roman" w:hAnsi="Times New Roman" w:cs="Times New Roman"/>
          <w:sz w:val="28"/>
          <w:szCs w:val="28"/>
          <w:lang w:eastAsia="ru-RU"/>
        </w:rPr>
      </w:pPr>
      <w:r w:rsidRPr="003B18D0">
        <w:rPr>
          <w:rFonts w:ascii="Times New Roman" w:eastAsia="Times New Roman" w:hAnsi="Times New Roman" w:cs="Times New Roman"/>
          <w:sz w:val="28"/>
          <w:szCs w:val="28"/>
          <w:lang w:eastAsia="ru-RU"/>
        </w:rPr>
        <w:t>Развитие социальной, интеллектуальной и творческой активности детей.</w:t>
      </w:r>
    </w:p>
    <w:p w:rsidR="003B18D0" w:rsidRPr="003B18D0" w:rsidRDefault="003B18D0" w:rsidP="007C7F28">
      <w:pPr>
        <w:numPr>
          <w:ilvl w:val="0"/>
          <w:numId w:val="3"/>
        </w:numPr>
        <w:spacing w:after="0" w:line="240" w:lineRule="auto"/>
        <w:ind w:left="0"/>
        <w:jc w:val="both"/>
        <w:rPr>
          <w:rFonts w:ascii="Times New Roman" w:eastAsia="Times New Roman" w:hAnsi="Times New Roman" w:cs="Times New Roman"/>
          <w:sz w:val="28"/>
          <w:szCs w:val="28"/>
          <w:lang w:eastAsia="ru-RU"/>
        </w:rPr>
      </w:pPr>
      <w:r w:rsidRPr="003B18D0">
        <w:rPr>
          <w:rFonts w:ascii="Times New Roman" w:eastAsia="Times New Roman" w:hAnsi="Times New Roman" w:cs="Times New Roman"/>
          <w:sz w:val="28"/>
          <w:szCs w:val="28"/>
          <w:lang w:eastAsia="ru-RU"/>
        </w:rPr>
        <w:t>Формирование проектной компетентности.</w:t>
      </w:r>
    </w:p>
    <w:p w:rsidR="003B18D0" w:rsidRPr="003B18D0" w:rsidRDefault="003B18D0" w:rsidP="007C7F28">
      <w:pPr>
        <w:numPr>
          <w:ilvl w:val="0"/>
          <w:numId w:val="3"/>
        </w:numPr>
        <w:spacing w:after="0" w:line="240" w:lineRule="auto"/>
        <w:ind w:left="0"/>
        <w:jc w:val="both"/>
        <w:rPr>
          <w:rFonts w:ascii="Times New Roman" w:eastAsia="Times New Roman" w:hAnsi="Times New Roman" w:cs="Times New Roman"/>
          <w:sz w:val="28"/>
          <w:szCs w:val="28"/>
          <w:lang w:eastAsia="ru-RU"/>
        </w:rPr>
      </w:pPr>
      <w:r w:rsidRPr="003B18D0">
        <w:rPr>
          <w:rFonts w:ascii="Times New Roman" w:eastAsia="Times New Roman" w:hAnsi="Times New Roman" w:cs="Times New Roman"/>
          <w:sz w:val="28"/>
          <w:szCs w:val="28"/>
          <w:lang w:eastAsia="ru-RU"/>
        </w:rPr>
        <w:t>Воспитание гражданско-патриотических качеств личности школьников.</w:t>
      </w:r>
    </w:p>
    <w:p w:rsidR="003B18D0" w:rsidRPr="003B18D0" w:rsidRDefault="003B18D0" w:rsidP="007C7F28">
      <w:pPr>
        <w:spacing w:after="0" w:line="240" w:lineRule="auto"/>
        <w:jc w:val="both"/>
        <w:rPr>
          <w:rFonts w:ascii="Times New Roman" w:eastAsia="Times New Roman" w:hAnsi="Times New Roman" w:cs="Times New Roman"/>
          <w:sz w:val="28"/>
          <w:szCs w:val="28"/>
          <w:lang w:eastAsia="ru-RU"/>
        </w:rPr>
      </w:pPr>
      <w:r w:rsidRPr="003B18D0">
        <w:rPr>
          <w:rFonts w:ascii="Times New Roman" w:eastAsia="Times New Roman" w:hAnsi="Times New Roman" w:cs="Times New Roman"/>
          <w:sz w:val="28"/>
          <w:szCs w:val="28"/>
          <w:lang w:eastAsia="ru-RU"/>
        </w:rPr>
        <w:t>Эффективность программы определяется интенсивным включением молодого поколения в общественную жизнь:</w:t>
      </w:r>
      <w:r w:rsidRPr="003B18D0">
        <w:rPr>
          <w:rFonts w:ascii="Times New Roman" w:eastAsia="Times New Roman" w:hAnsi="Times New Roman" w:cs="Times New Roman"/>
          <w:sz w:val="28"/>
          <w:szCs w:val="28"/>
          <w:lang w:eastAsia="ru-RU"/>
        </w:rPr>
        <w:br/>
        <w:t>социальный проект обучающихся является практически первым знакомством юных граждан с элементами гражданского общества, когда небольшое сообщество сознательных молодых людей может реальными делами улучшить социальную ситуацию в своей родной местности;</w:t>
      </w:r>
      <w:r w:rsidRPr="003B18D0">
        <w:rPr>
          <w:rFonts w:ascii="Times New Roman" w:eastAsia="Times New Roman" w:hAnsi="Times New Roman" w:cs="Times New Roman"/>
          <w:sz w:val="28"/>
          <w:szCs w:val="28"/>
          <w:lang w:eastAsia="ru-RU"/>
        </w:rPr>
        <w:br/>
        <w:t>социальные проекты дают возможность обучающимся соотнести общие представления о тенденциях развития общества, полученные в ходе уроков, с реальной жизнью, в которую вовлечены они сами, их друзья, их семьи, учителя; с социальными и политическими событиями, происходящими в масштабах села, района, края, наконец, страны в целом;</w:t>
      </w:r>
      <w:r w:rsidRPr="003B18D0">
        <w:rPr>
          <w:rFonts w:ascii="Times New Roman" w:eastAsia="Times New Roman" w:hAnsi="Times New Roman" w:cs="Times New Roman"/>
          <w:sz w:val="28"/>
          <w:szCs w:val="28"/>
          <w:lang w:eastAsia="ru-RU"/>
        </w:rPr>
        <w:br/>
        <w:t>проект даёт возможность проявить самостоятельность и организаторские способности обучающихся с разным уровнем подготовки;</w:t>
      </w:r>
      <w:r w:rsidRPr="003B18D0">
        <w:rPr>
          <w:rFonts w:ascii="Times New Roman" w:eastAsia="Times New Roman" w:hAnsi="Times New Roman" w:cs="Times New Roman"/>
          <w:sz w:val="28"/>
          <w:szCs w:val="28"/>
          <w:lang w:eastAsia="ru-RU"/>
        </w:rPr>
        <w:br/>
        <w:t>технология проекта «Гражданин» помогает ученикам не только по зову сердца приниматься за общественно-полезные дела, но и конструктивно организовывать работу и извлекать из этого жизненные уроки.</w:t>
      </w:r>
      <w:r w:rsidRPr="003B18D0">
        <w:rPr>
          <w:rFonts w:ascii="Times New Roman" w:eastAsia="Times New Roman" w:hAnsi="Times New Roman" w:cs="Times New Roman"/>
          <w:sz w:val="28"/>
          <w:szCs w:val="28"/>
          <w:lang w:eastAsia="ru-RU"/>
        </w:rPr>
        <w:br/>
        <w:t>Основу программы составляет практическая проектная деятельность.</w:t>
      </w:r>
    </w:p>
    <w:p w:rsidR="003B18D0" w:rsidRPr="003F5F65" w:rsidRDefault="003B18D0" w:rsidP="007C7F28">
      <w:pPr>
        <w:pStyle w:val="Style2"/>
        <w:widowControl/>
        <w:spacing w:line="240" w:lineRule="auto"/>
        <w:ind w:right="-1" w:firstLine="709"/>
        <w:rPr>
          <w:rStyle w:val="FontStyle234"/>
          <w:rFonts w:ascii="Times New Roman" w:hAnsi="Times New Roman" w:cs="Times New Roman"/>
          <w:sz w:val="28"/>
          <w:szCs w:val="28"/>
        </w:rPr>
      </w:pPr>
    </w:p>
    <w:p w:rsidR="003B18D0" w:rsidRPr="007C7F28" w:rsidRDefault="003B18D0" w:rsidP="007C7F28">
      <w:pPr>
        <w:pStyle w:val="2"/>
        <w:spacing w:before="0" w:beforeAutospacing="0" w:after="0" w:afterAutospacing="0"/>
        <w:jc w:val="both"/>
        <w:rPr>
          <w:b w:val="0"/>
          <w:bCs w:val="0"/>
          <w:i/>
          <w:sz w:val="28"/>
          <w:szCs w:val="28"/>
          <w:u w:val="single"/>
        </w:rPr>
      </w:pPr>
      <w:r w:rsidRPr="007C7F28">
        <w:rPr>
          <w:rStyle w:val="a5"/>
          <w:b/>
          <w:bCs/>
          <w:i/>
          <w:sz w:val="28"/>
          <w:szCs w:val="28"/>
          <w:u w:val="single"/>
        </w:rPr>
        <w:t>ДООП «Юнармеец»</w:t>
      </w:r>
    </w:p>
    <w:p w:rsidR="003B18D0" w:rsidRPr="003F5F65" w:rsidRDefault="003B18D0" w:rsidP="007C7F28">
      <w:pPr>
        <w:pStyle w:val="4"/>
        <w:spacing w:before="0" w:beforeAutospacing="0" w:after="0" w:afterAutospacing="0"/>
        <w:jc w:val="both"/>
        <w:rPr>
          <w:sz w:val="28"/>
          <w:szCs w:val="28"/>
        </w:rPr>
      </w:pPr>
      <w:r w:rsidRPr="003F5F65">
        <w:rPr>
          <w:sz w:val="28"/>
          <w:szCs w:val="28"/>
        </w:rPr>
        <w:t> </w:t>
      </w:r>
    </w:p>
    <w:p w:rsidR="003B18D0" w:rsidRPr="003F5F65" w:rsidRDefault="003B18D0" w:rsidP="007C7F28">
      <w:pPr>
        <w:pStyle w:val="a4"/>
        <w:spacing w:before="0" w:beforeAutospacing="0" w:after="0" w:afterAutospacing="0"/>
        <w:jc w:val="both"/>
        <w:rPr>
          <w:sz w:val="28"/>
          <w:szCs w:val="28"/>
        </w:rPr>
      </w:pPr>
      <w:r w:rsidRPr="003F5F65">
        <w:rPr>
          <w:sz w:val="28"/>
          <w:szCs w:val="28"/>
        </w:rPr>
        <w:t>Направленность социально-педагогическая</w:t>
      </w:r>
      <w:r w:rsidRPr="003F5F65">
        <w:rPr>
          <w:sz w:val="28"/>
          <w:szCs w:val="28"/>
        </w:rPr>
        <w:br/>
        <w:t>Адресована обучающимся от 8 - 12 лет</w:t>
      </w:r>
      <w:r w:rsidRPr="003F5F65">
        <w:rPr>
          <w:sz w:val="28"/>
          <w:szCs w:val="28"/>
        </w:rPr>
        <w:br/>
        <w:t>Программ совмещает общевоинскую, физическую, гуманитарную и специальную подготовку. Программа дает возможность получить, совершенствовать знания и навыки по основам воинской службы и специальной подготовке.</w:t>
      </w:r>
      <w:r w:rsidRPr="003F5F65">
        <w:rPr>
          <w:sz w:val="28"/>
          <w:szCs w:val="28"/>
        </w:rPr>
        <w:br/>
      </w:r>
      <w:r w:rsidRPr="003F5F65">
        <w:rPr>
          <w:rStyle w:val="a5"/>
          <w:sz w:val="28"/>
          <w:szCs w:val="28"/>
        </w:rPr>
        <w:t>Цель программы:</w:t>
      </w:r>
      <w:r w:rsidRPr="003F5F65">
        <w:rPr>
          <w:sz w:val="28"/>
          <w:szCs w:val="28"/>
        </w:rPr>
        <w:t> Создать условия для формирования, совершенствования гражданского и патриотического воспитания детей и подростков и повышение престижа службы в Российских Вооруженных Силах.</w:t>
      </w:r>
      <w:r w:rsidRPr="003F5F65">
        <w:rPr>
          <w:sz w:val="28"/>
          <w:szCs w:val="28"/>
        </w:rPr>
        <w:br/>
      </w:r>
      <w:r w:rsidRPr="003F5F65">
        <w:rPr>
          <w:rStyle w:val="a5"/>
          <w:sz w:val="28"/>
          <w:szCs w:val="28"/>
        </w:rPr>
        <w:t>Задачи:</w:t>
      </w:r>
      <w:r w:rsidRPr="003F5F65">
        <w:rPr>
          <w:sz w:val="28"/>
          <w:szCs w:val="28"/>
        </w:rPr>
        <w:br/>
        <w:t>•знакомство с историей Вооруженных Сил РФ;</w:t>
      </w:r>
      <w:r w:rsidRPr="003F5F65">
        <w:rPr>
          <w:sz w:val="28"/>
          <w:szCs w:val="28"/>
        </w:rPr>
        <w:br/>
        <w:t>•знакомство с символами воинской славы, боевым знаменем;</w:t>
      </w:r>
      <w:r w:rsidRPr="003F5F65">
        <w:rPr>
          <w:sz w:val="28"/>
          <w:szCs w:val="28"/>
        </w:rPr>
        <w:br/>
        <w:t>•овладение приемами первой медицинской помощи и выживания в экстремальной ситуации;</w:t>
      </w:r>
      <w:r w:rsidRPr="003F5F65">
        <w:rPr>
          <w:sz w:val="28"/>
          <w:szCs w:val="28"/>
        </w:rPr>
        <w:br/>
        <w:t>•знакомство со стрелковым оружием;</w:t>
      </w:r>
      <w:r w:rsidRPr="003F5F65">
        <w:rPr>
          <w:sz w:val="28"/>
          <w:szCs w:val="28"/>
        </w:rPr>
        <w:br/>
        <w:t>•формирование навыка использования стрелкового оружия;</w:t>
      </w:r>
      <w:r w:rsidRPr="003F5F65">
        <w:rPr>
          <w:sz w:val="28"/>
          <w:szCs w:val="28"/>
        </w:rPr>
        <w:br/>
        <w:t>•четкое и правильное выполнение строевых приемов и действий.</w:t>
      </w:r>
      <w:r w:rsidRPr="003F5F65">
        <w:rPr>
          <w:sz w:val="28"/>
          <w:szCs w:val="28"/>
        </w:rPr>
        <w:br/>
        <w:t>•развитие выносливости, ловкости, физической силы юнармейцев через занятия военно-прикладным многоборьем;</w:t>
      </w:r>
      <w:r w:rsidRPr="003F5F65">
        <w:rPr>
          <w:sz w:val="28"/>
          <w:szCs w:val="28"/>
        </w:rPr>
        <w:br/>
      </w:r>
      <w:r w:rsidRPr="003F5F65">
        <w:rPr>
          <w:sz w:val="28"/>
          <w:szCs w:val="28"/>
        </w:rPr>
        <w:lastRenderedPageBreak/>
        <w:t>•развитие аккуратности, чистоплотности, дисциплинированности, умения четко следовать инструкциям.</w:t>
      </w:r>
      <w:r w:rsidRPr="003F5F65">
        <w:rPr>
          <w:sz w:val="28"/>
          <w:szCs w:val="28"/>
        </w:rPr>
        <w:br/>
        <w:t>•воспитание патриотизма;</w:t>
      </w:r>
      <w:r w:rsidRPr="003F5F65">
        <w:rPr>
          <w:sz w:val="28"/>
          <w:szCs w:val="28"/>
        </w:rPr>
        <w:br/>
        <w:t>•воспитание чувства верности воинскому долгу, символам  воинской чести, доблести и славы.</w:t>
      </w:r>
    </w:p>
    <w:p w:rsidR="003B18D0" w:rsidRPr="003F5F65" w:rsidRDefault="003B18D0" w:rsidP="007C7F28">
      <w:pPr>
        <w:pStyle w:val="2"/>
        <w:spacing w:before="0" w:beforeAutospacing="0" w:after="0" w:afterAutospacing="0"/>
        <w:jc w:val="both"/>
        <w:rPr>
          <w:b w:val="0"/>
          <w:bCs w:val="0"/>
          <w:sz w:val="28"/>
          <w:szCs w:val="28"/>
        </w:rPr>
      </w:pPr>
      <w:r w:rsidRPr="003F5F65">
        <w:rPr>
          <w:rStyle w:val="a5"/>
          <w:b/>
          <w:bCs/>
          <w:sz w:val="28"/>
          <w:szCs w:val="28"/>
          <w:u w:val="single"/>
        </w:rPr>
        <w:t>ДООП «Финансовая грамотность»</w:t>
      </w:r>
    </w:p>
    <w:p w:rsidR="003B18D0" w:rsidRPr="003F5F65" w:rsidRDefault="003B18D0" w:rsidP="007C7F28">
      <w:pPr>
        <w:pStyle w:val="4"/>
        <w:spacing w:before="0" w:beforeAutospacing="0" w:after="0" w:afterAutospacing="0"/>
        <w:jc w:val="both"/>
        <w:rPr>
          <w:sz w:val="28"/>
          <w:szCs w:val="28"/>
        </w:rPr>
      </w:pPr>
      <w:r w:rsidRPr="003F5F65">
        <w:rPr>
          <w:sz w:val="28"/>
          <w:szCs w:val="28"/>
        </w:rPr>
        <w:t> </w:t>
      </w:r>
    </w:p>
    <w:p w:rsidR="003B18D0" w:rsidRPr="003F5F65" w:rsidRDefault="003B18D0" w:rsidP="007C7F28">
      <w:pPr>
        <w:pStyle w:val="a4"/>
        <w:spacing w:before="0" w:beforeAutospacing="0" w:after="0" w:afterAutospacing="0"/>
        <w:jc w:val="both"/>
        <w:rPr>
          <w:sz w:val="28"/>
          <w:szCs w:val="28"/>
        </w:rPr>
      </w:pPr>
      <w:r w:rsidRPr="003F5F65">
        <w:rPr>
          <w:sz w:val="28"/>
          <w:szCs w:val="28"/>
        </w:rPr>
        <w:t>Направленность – социально-педагогическая.</w:t>
      </w:r>
      <w:r w:rsidRPr="003F5F65">
        <w:rPr>
          <w:sz w:val="28"/>
          <w:szCs w:val="28"/>
        </w:rPr>
        <w:br/>
        <w:t>Адресована обучающимся от 8 до 11 лет.</w:t>
      </w:r>
      <w:r w:rsidRPr="003F5F65">
        <w:rPr>
          <w:sz w:val="28"/>
          <w:szCs w:val="28"/>
        </w:rPr>
        <w:br/>
        <w:t>Обучение основам финансовой грамотности является актуальным, так как создает условия для развития личности ребенка, мотивации к обучению, для формирования социального и профессионального самоопределения. Именно овладение основами финансовой грамотности поможет обучающимся применить полученные знания в жизни и успешно социализироваться в обществе.</w:t>
      </w:r>
      <w:r w:rsidRPr="003F5F65">
        <w:rPr>
          <w:sz w:val="28"/>
          <w:szCs w:val="28"/>
        </w:rPr>
        <w:br/>
        <w:t>В результате изучения тем программы обучающиеся научатся понимать и правильно использовать экономические термины, получат представление о роли денег в семье и обществе, будут уметь характеризовать виды и функции денег, научатся определять источники доходов и направлений расходов семьи, рассчитывать доходы и расходы и составлять простой семейный бюджет, исследовать элементарные проблемы в области семейных финансов и путей их решения, проводить элементарные финансовые расчёты.</w:t>
      </w:r>
    </w:p>
    <w:p w:rsidR="00DD3C2D" w:rsidRPr="003F5F65" w:rsidRDefault="00DD3C2D" w:rsidP="007C7F28">
      <w:pPr>
        <w:pStyle w:val="2"/>
        <w:spacing w:before="0" w:beforeAutospacing="0" w:after="0" w:afterAutospacing="0"/>
        <w:jc w:val="both"/>
        <w:rPr>
          <w:b w:val="0"/>
          <w:bCs w:val="0"/>
          <w:sz w:val="28"/>
          <w:szCs w:val="28"/>
        </w:rPr>
      </w:pPr>
      <w:r w:rsidRPr="003F5F65">
        <w:rPr>
          <w:rStyle w:val="a5"/>
          <w:b/>
          <w:bCs/>
          <w:sz w:val="28"/>
          <w:szCs w:val="28"/>
          <w:u w:val="single"/>
        </w:rPr>
        <w:t>ДООП «Азбука финансовой грамотности. Азы предпринимательства»</w:t>
      </w:r>
    </w:p>
    <w:p w:rsidR="00DD3C2D" w:rsidRPr="003F5F65" w:rsidRDefault="00DD3C2D" w:rsidP="007C7F28">
      <w:pPr>
        <w:pStyle w:val="4"/>
        <w:spacing w:before="0" w:beforeAutospacing="0" w:after="0" w:afterAutospacing="0"/>
        <w:jc w:val="both"/>
        <w:rPr>
          <w:sz w:val="28"/>
          <w:szCs w:val="28"/>
        </w:rPr>
      </w:pPr>
      <w:r w:rsidRPr="003F5F65">
        <w:rPr>
          <w:sz w:val="28"/>
          <w:szCs w:val="28"/>
        </w:rPr>
        <w:t> </w:t>
      </w:r>
    </w:p>
    <w:p w:rsidR="00DD3C2D" w:rsidRPr="003F5F65" w:rsidRDefault="00DD3C2D" w:rsidP="007C7F28">
      <w:pPr>
        <w:pStyle w:val="a4"/>
        <w:spacing w:before="0" w:beforeAutospacing="0" w:after="0" w:afterAutospacing="0"/>
        <w:jc w:val="both"/>
        <w:rPr>
          <w:sz w:val="28"/>
          <w:szCs w:val="28"/>
        </w:rPr>
      </w:pPr>
      <w:r w:rsidRPr="003F5F65">
        <w:rPr>
          <w:sz w:val="28"/>
          <w:szCs w:val="28"/>
        </w:rPr>
        <w:t>Направленность – социально-педагогическая.</w:t>
      </w:r>
      <w:r w:rsidRPr="003F5F65">
        <w:rPr>
          <w:sz w:val="28"/>
          <w:szCs w:val="28"/>
        </w:rPr>
        <w:br/>
        <w:t>Адресована обучающимся от 13 до 17 лет.</w:t>
      </w:r>
      <w:r w:rsidRPr="003F5F65">
        <w:rPr>
          <w:sz w:val="28"/>
          <w:szCs w:val="28"/>
        </w:rPr>
        <w:br/>
        <w:t>Одним из приоритетных направлений современного образования является обучение учащихся основам предпринимательства, их адаптация и ориентация в рыночных условиях, формирование экономического мышления, развитие экономической культуры населения.</w:t>
      </w:r>
      <w:r w:rsidRPr="003F5F65">
        <w:rPr>
          <w:sz w:val="28"/>
          <w:szCs w:val="28"/>
        </w:rPr>
        <w:br/>
        <w:t>Программа «Азбука финансовой грамотности. Азы предпринимательства» направлена на расширение кругозора обучающихся о современном мире и роли предпринимательства в нем. Реализация программы способствует воспитанию экономически грамотного гражданина страны, обладающего качествами лидера, умеющего принять решение и прогнозировать его последствия, уважающего экономические права и свободы других людей, готового поделиться своими знаниями и опытом, предприимчивого и ответственного хозяина своего бизнеса.</w:t>
      </w:r>
      <w:r w:rsidRPr="003F5F65">
        <w:rPr>
          <w:sz w:val="28"/>
          <w:szCs w:val="28"/>
        </w:rPr>
        <w:br/>
        <w:t xml:space="preserve">Отличительными особенностями программы является то, что разработанный бизнес план может принять участие в Чемпионате </w:t>
      </w:r>
      <w:proofErr w:type="spellStart"/>
      <w:r w:rsidRPr="003F5F65">
        <w:rPr>
          <w:sz w:val="28"/>
          <w:szCs w:val="28"/>
        </w:rPr>
        <w:t>Worldskills</w:t>
      </w:r>
      <w:proofErr w:type="spellEnd"/>
      <w:r w:rsidRPr="003F5F65">
        <w:rPr>
          <w:sz w:val="28"/>
          <w:szCs w:val="28"/>
        </w:rPr>
        <w:t xml:space="preserve"> </w:t>
      </w:r>
      <w:proofErr w:type="spellStart"/>
      <w:r w:rsidRPr="003F5F65">
        <w:rPr>
          <w:sz w:val="28"/>
          <w:szCs w:val="28"/>
        </w:rPr>
        <w:t>Russia</w:t>
      </w:r>
      <w:proofErr w:type="spellEnd"/>
      <w:r w:rsidRPr="003F5F65">
        <w:rPr>
          <w:sz w:val="28"/>
          <w:szCs w:val="28"/>
        </w:rPr>
        <w:t xml:space="preserve"> по компетенции «Предпринимательство».</w:t>
      </w:r>
    </w:p>
    <w:p w:rsidR="003B18D0" w:rsidRPr="003F5F65" w:rsidRDefault="003B18D0" w:rsidP="007C7F28">
      <w:pPr>
        <w:pStyle w:val="Style2"/>
        <w:widowControl/>
        <w:spacing w:line="240" w:lineRule="auto"/>
        <w:ind w:right="-1" w:firstLine="709"/>
        <w:rPr>
          <w:rStyle w:val="FontStyle234"/>
          <w:rFonts w:ascii="Times New Roman" w:hAnsi="Times New Roman" w:cs="Times New Roman"/>
          <w:sz w:val="28"/>
          <w:szCs w:val="28"/>
        </w:rPr>
      </w:pPr>
    </w:p>
    <w:p w:rsidR="00DD3C2D" w:rsidRPr="003F5F65" w:rsidRDefault="00DD3C2D" w:rsidP="007C7F28">
      <w:pPr>
        <w:pStyle w:val="Style2"/>
        <w:widowControl/>
        <w:spacing w:line="240" w:lineRule="auto"/>
        <w:ind w:right="-1" w:firstLine="709"/>
        <w:rPr>
          <w:rStyle w:val="FontStyle234"/>
          <w:rFonts w:ascii="Times New Roman" w:hAnsi="Times New Roman" w:cs="Times New Roman"/>
          <w:sz w:val="28"/>
          <w:szCs w:val="28"/>
        </w:rPr>
      </w:pPr>
    </w:p>
    <w:p w:rsidR="00DD3C2D" w:rsidRPr="007C7F28" w:rsidRDefault="00DD3C2D" w:rsidP="007C7F28">
      <w:pPr>
        <w:pStyle w:val="Style2"/>
        <w:widowControl/>
        <w:spacing w:line="240" w:lineRule="auto"/>
        <w:ind w:right="-1" w:firstLine="709"/>
        <w:rPr>
          <w:rStyle w:val="FontStyle234"/>
          <w:rFonts w:ascii="Times New Roman" w:hAnsi="Times New Roman" w:cs="Times New Roman"/>
          <w:b/>
          <w:sz w:val="28"/>
          <w:szCs w:val="28"/>
        </w:rPr>
      </w:pPr>
      <w:r w:rsidRPr="007C7F28">
        <w:rPr>
          <w:rStyle w:val="FontStyle234"/>
          <w:rFonts w:ascii="Times New Roman" w:hAnsi="Times New Roman" w:cs="Times New Roman"/>
          <w:b/>
          <w:sz w:val="28"/>
          <w:szCs w:val="28"/>
        </w:rPr>
        <w:t>Естественно-научная</w:t>
      </w:r>
      <w:r w:rsidR="007C7F28" w:rsidRPr="007C7F28">
        <w:rPr>
          <w:rStyle w:val="FontStyle234"/>
          <w:rFonts w:ascii="Times New Roman" w:hAnsi="Times New Roman" w:cs="Times New Roman"/>
          <w:b/>
          <w:sz w:val="28"/>
          <w:szCs w:val="28"/>
        </w:rPr>
        <w:t xml:space="preserve"> направленность</w:t>
      </w:r>
    </w:p>
    <w:p w:rsidR="00DD3C2D" w:rsidRPr="003F5F65" w:rsidRDefault="00DD3C2D" w:rsidP="007C7F28">
      <w:pPr>
        <w:pStyle w:val="Style2"/>
        <w:widowControl/>
        <w:spacing w:line="240" w:lineRule="auto"/>
        <w:ind w:right="-1" w:firstLine="709"/>
        <w:rPr>
          <w:rStyle w:val="FontStyle234"/>
          <w:rFonts w:ascii="Times New Roman" w:hAnsi="Times New Roman" w:cs="Times New Roman"/>
          <w:sz w:val="28"/>
          <w:szCs w:val="28"/>
        </w:rPr>
      </w:pPr>
    </w:p>
    <w:p w:rsidR="00DD3C2D" w:rsidRPr="003F5F65" w:rsidRDefault="00DD3C2D" w:rsidP="007C7F28">
      <w:pPr>
        <w:pStyle w:val="2"/>
        <w:spacing w:before="0" w:beforeAutospacing="0" w:after="0" w:afterAutospacing="0"/>
        <w:jc w:val="both"/>
        <w:rPr>
          <w:b w:val="0"/>
          <w:bCs w:val="0"/>
          <w:sz w:val="28"/>
          <w:szCs w:val="28"/>
        </w:rPr>
      </w:pPr>
      <w:r w:rsidRPr="003F5F65">
        <w:rPr>
          <w:rStyle w:val="a3"/>
          <w:sz w:val="28"/>
          <w:szCs w:val="28"/>
          <w:u w:val="single"/>
        </w:rPr>
        <w:lastRenderedPageBreak/>
        <w:t>ДООП «Юные геологи»</w:t>
      </w:r>
    </w:p>
    <w:p w:rsidR="00DD3C2D" w:rsidRPr="003F5F65" w:rsidRDefault="00DD3C2D" w:rsidP="007C7F28">
      <w:pPr>
        <w:pStyle w:val="4"/>
        <w:spacing w:before="0" w:beforeAutospacing="0" w:after="0" w:afterAutospacing="0"/>
        <w:jc w:val="both"/>
        <w:rPr>
          <w:sz w:val="28"/>
          <w:szCs w:val="28"/>
        </w:rPr>
      </w:pPr>
      <w:r w:rsidRPr="003F5F65">
        <w:rPr>
          <w:sz w:val="28"/>
          <w:szCs w:val="28"/>
        </w:rPr>
        <w:t> </w:t>
      </w:r>
    </w:p>
    <w:p w:rsidR="00DD3C2D" w:rsidRPr="003F5F65" w:rsidRDefault="00DD3C2D" w:rsidP="007C7F28">
      <w:pPr>
        <w:pStyle w:val="a4"/>
        <w:spacing w:before="0" w:beforeAutospacing="0" w:after="0" w:afterAutospacing="0"/>
        <w:jc w:val="both"/>
        <w:rPr>
          <w:sz w:val="28"/>
          <w:szCs w:val="28"/>
        </w:rPr>
      </w:pPr>
      <w:r w:rsidRPr="003F5F65">
        <w:rPr>
          <w:sz w:val="28"/>
          <w:szCs w:val="28"/>
        </w:rPr>
        <w:t> </w:t>
      </w:r>
    </w:p>
    <w:p w:rsidR="00DD3C2D" w:rsidRPr="003F5F65" w:rsidRDefault="00DD3C2D" w:rsidP="007C7F28">
      <w:pPr>
        <w:pStyle w:val="a4"/>
        <w:spacing w:before="0" w:beforeAutospacing="0" w:after="0" w:afterAutospacing="0"/>
        <w:jc w:val="both"/>
        <w:rPr>
          <w:sz w:val="28"/>
          <w:szCs w:val="28"/>
        </w:rPr>
      </w:pPr>
      <w:r w:rsidRPr="003F5F65">
        <w:rPr>
          <w:sz w:val="28"/>
          <w:szCs w:val="28"/>
        </w:rPr>
        <w:t>Направленность - естественнонаучная</w:t>
      </w:r>
      <w:r w:rsidRPr="003F5F65">
        <w:rPr>
          <w:sz w:val="28"/>
          <w:szCs w:val="28"/>
        </w:rPr>
        <w:br/>
        <w:t>Адресована обучающимся от 11 до 17 лет.</w:t>
      </w:r>
      <w:r w:rsidRPr="003F5F65">
        <w:rPr>
          <w:sz w:val="28"/>
          <w:szCs w:val="28"/>
        </w:rPr>
        <w:br/>
      </w:r>
      <w:r w:rsidRPr="003F5F65">
        <w:rPr>
          <w:sz w:val="28"/>
          <w:szCs w:val="28"/>
        </w:rPr>
        <w:br/>
        <w:t>Идея, цели и задачи образовательной программы дополнительного образования детей «Юные геологи» исходят из концептуальной модели детско-юношеского геологического движения в России, в которой определена роль геологии в повышении образовательного и мировоззренческого уровня формирующейся личности.</w:t>
      </w:r>
      <w:r w:rsidRPr="003F5F65">
        <w:rPr>
          <w:sz w:val="28"/>
          <w:szCs w:val="28"/>
        </w:rPr>
        <w:br/>
        <w:t>Актуальность программы заключается в том, что, являясь существенным дополнением базовых школьных дисциплин – географии, биологии, химии, физики, геологическое образование позволит школьникам получить соответствующее современному уровню целостное представления о Земле как о космическом и геологическом теле тем самым усилит интеграцию перечисленных предметов.</w:t>
      </w:r>
      <w:r w:rsidRPr="003F5F65">
        <w:rPr>
          <w:sz w:val="28"/>
          <w:szCs w:val="28"/>
        </w:rPr>
        <w:br/>
        <w:t>Особенностью программы является и то, что, изучая геологию, увлекаясь романтикой профессии геолога, обучающиеся, в объединениях определяют для себя горизонты развития самостоятельно, проходя при этом путь личного развития быстрыми темпами, на максимальном уровне сложности.</w:t>
      </w:r>
      <w:r w:rsidRPr="003F5F65">
        <w:rPr>
          <w:sz w:val="28"/>
          <w:szCs w:val="28"/>
        </w:rPr>
        <w:br/>
        <w:t>Новизна программы в том, что программа позволяет обучающимся находить реальные мотивы и цели, побуждающие к учебной деятельности, что неизбежно приведет к  работе с научными теоретическими понятиями, к формированию теоретического мышления и творческих способностей, и, следовательно, развитие творческого потенциала.</w:t>
      </w:r>
      <w:r w:rsidRPr="003F5F65">
        <w:rPr>
          <w:sz w:val="28"/>
          <w:szCs w:val="28"/>
        </w:rPr>
        <w:br/>
        <w:t>В основу программы положен краеведческий принцип, что значительно расширяет представление о геологии родного края, его ресурсах, охране и преобразовании природы.</w:t>
      </w:r>
      <w:r w:rsidRPr="003F5F65">
        <w:rPr>
          <w:sz w:val="28"/>
          <w:szCs w:val="28"/>
        </w:rPr>
        <w:br/>
        <w:t>Таким образом, основная цель данной программы: создание условий для развития личности учащихся, способной к самообразованию, саморазвитию, самореализации, через освоение геологических знаний, изучение природы родного края, профессиональную направленность.</w:t>
      </w:r>
    </w:p>
    <w:p w:rsidR="00DD3C2D" w:rsidRPr="003F5F65" w:rsidRDefault="00DD3C2D" w:rsidP="007C7F28">
      <w:pPr>
        <w:pStyle w:val="2"/>
        <w:spacing w:before="0" w:beforeAutospacing="0" w:after="0" w:afterAutospacing="0"/>
        <w:jc w:val="both"/>
        <w:rPr>
          <w:b w:val="0"/>
          <w:bCs w:val="0"/>
          <w:sz w:val="28"/>
          <w:szCs w:val="28"/>
        </w:rPr>
      </w:pPr>
      <w:r w:rsidRPr="003F5F65">
        <w:rPr>
          <w:rStyle w:val="a5"/>
          <w:b/>
          <w:bCs/>
          <w:sz w:val="28"/>
          <w:szCs w:val="28"/>
          <w:u w:val="single"/>
        </w:rPr>
        <w:t>ДООП «Загадочный мир камня»</w:t>
      </w:r>
    </w:p>
    <w:p w:rsidR="00DD3C2D" w:rsidRPr="003F5F65" w:rsidRDefault="00DD3C2D" w:rsidP="007C7F28">
      <w:pPr>
        <w:pStyle w:val="4"/>
        <w:spacing w:before="0" w:beforeAutospacing="0" w:after="0" w:afterAutospacing="0"/>
        <w:jc w:val="both"/>
        <w:rPr>
          <w:sz w:val="28"/>
          <w:szCs w:val="28"/>
        </w:rPr>
      </w:pPr>
      <w:r w:rsidRPr="003F5F65">
        <w:rPr>
          <w:sz w:val="28"/>
          <w:szCs w:val="28"/>
        </w:rPr>
        <w:t> </w:t>
      </w:r>
    </w:p>
    <w:p w:rsidR="00DD3C2D" w:rsidRPr="003F5F65" w:rsidRDefault="00DD3C2D" w:rsidP="007C7F28">
      <w:pPr>
        <w:pStyle w:val="a4"/>
        <w:spacing w:before="0" w:beforeAutospacing="0" w:after="0" w:afterAutospacing="0"/>
        <w:jc w:val="both"/>
        <w:rPr>
          <w:sz w:val="28"/>
          <w:szCs w:val="28"/>
        </w:rPr>
      </w:pPr>
      <w:r w:rsidRPr="003F5F65">
        <w:rPr>
          <w:sz w:val="28"/>
          <w:szCs w:val="28"/>
        </w:rPr>
        <w:t>Направленность – естественнонаучная</w:t>
      </w:r>
      <w:r w:rsidRPr="003F5F65">
        <w:rPr>
          <w:sz w:val="28"/>
          <w:szCs w:val="28"/>
        </w:rPr>
        <w:br/>
        <w:t>Адресована обучающимся от 11 до 14 лет</w:t>
      </w:r>
      <w:r w:rsidRPr="003F5F65">
        <w:rPr>
          <w:sz w:val="28"/>
          <w:szCs w:val="28"/>
        </w:rPr>
        <w:br/>
      </w:r>
    </w:p>
    <w:p w:rsidR="00DD3C2D" w:rsidRPr="003F5F65" w:rsidRDefault="00DD3C2D" w:rsidP="007C7F28">
      <w:pPr>
        <w:pStyle w:val="a4"/>
        <w:spacing w:before="0" w:beforeAutospacing="0" w:after="0" w:afterAutospacing="0"/>
        <w:jc w:val="both"/>
        <w:rPr>
          <w:sz w:val="28"/>
          <w:szCs w:val="28"/>
        </w:rPr>
      </w:pPr>
      <w:r w:rsidRPr="003F5F65">
        <w:rPr>
          <w:sz w:val="28"/>
          <w:szCs w:val="28"/>
        </w:rPr>
        <w:t>Особенностью</w:t>
      </w:r>
      <w:r w:rsidR="00E3397E">
        <w:rPr>
          <w:sz w:val="28"/>
          <w:szCs w:val="28"/>
        </w:rPr>
        <w:t xml:space="preserve"> </w:t>
      </w:r>
      <w:r w:rsidRPr="003F5F65">
        <w:rPr>
          <w:sz w:val="28"/>
          <w:szCs w:val="28"/>
        </w:rPr>
        <w:t>программы является то, что, изучая геологию, увлекаясь романтикой профессии геолога, обучающиеся в объединении дети, определяют для себя горизонты развития самостоятельно, проходя при этом путь личного развития быстрыми темпами, на максимальном уровне сложности.</w:t>
      </w:r>
      <w:r w:rsidRPr="003F5F65">
        <w:rPr>
          <w:sz w:val="28"/>
          <w:szCs w:val="28"/>
        </w:rPr>
        <w:br/>
        <w:t xml:space="preserve">Программа позволяет обучающимся находить реальные мотивы и цели, побуждающие к учебной деятельности, что неизбежно приведет к работе с </w:t>
      </w:r>
      <w:r w:rsidRPr="003F5F65">
        <w:rPr>
          <w:sz w:val="28"/>
          <w:szCs w:val="28"/>
        </w:rPr>
        <w:lastRenderedPageBreak/>
        <w:t>научными теоретическими понятиями, к формированию теоретического мышления и творческих способностей, и, следовательно, развитие творческого потенциала.</w:t>
      </w:r>
      <w:r w:rsidRPr="003F5F65">
        <w:rPr>
          <w:sz w:val="28"/>
          <w:szCs w:val="28"/>
        </w:rPr>
        <w:br/>
        <w:t>В основу программы</w:t>
      </w:r>
      <w:r w:rsidR="00E3397E">
        <w:rPr>
          <w:sz w:val="28"/>
          <w:szCs w:val="28"/>
        </w:rPr>
        <w:t xml:space="preserve"> </w:t>
      </w:r>
      <w:r w:rsidRPr="003F5F65">
        <w:rPr>
          <w:sz w:val="28"/>
          <w:szCs w:val="28"/>
        </w:rPr>
        <w:t>положен краеведческий принцип, что значительно расширяет представление о геологии родного края, его ресурсах, охране и преобразовании природы.</w:t>
      </w:r>
    </w:p>
    <w:p w:rsidR="00DD3C2D" w:rsidRPr="003F5F65" w:rsidRDefault="00DD3C2D" w:rsidP="007C7F28">
      <w:pPr>
        <w:pStyle w:val="Style2"/>
        <w:widowControl/>
        <w:spacing w:line="240" w:lineRule="auto"/>
        <w:ind w:right="-1" w:firstLine="709"/>
        <w:rPr>
          <w:rStyle w:val="FontStyle234"/>
          <w:rFonts w:ascii="Times New Roman" w:hAnsi="Times New Roman" w:cs="Times New Roman"/>
          <w:sz w:val="28"/>
          <w:szCs w:val="28"/>
        </w:rPr>
      </w:pPr>
    </w:p>
    <w:p w:rsidR="00DD3C2D" w:rsidRPr="003F5F65" w:rsidRDefault="00DD3C2D" w:rsidP="007C7F28">
      <w:pPr>
        <w:pStyle w:val="Style2"/>
        <w:widowControl/>
        <w:spacing w:line="240" w:lineRule="auto"/>
        <w:ind w:right="-1" w:firstLine="709"/>
        <w:rPr>
          <w:rStyle w:val="FontStyle234"/>
          <w:rFonts w:ascii="Times New Roman" w:hAnsi="Times New Roman" w:cs="Times New Roman"/>
          <w:sz w:val="28"/>
          <w:szCs w:val="28"/>
        </w:rPr>
      </w:pPr>
    </w:p>
    <w:p w:rsidR="00AA3F76" w:rsidRPr="007C7F28" w:rsidRDefault="007C7F28" w:rsidP="007C7F28">
      <w:pPr>
        <w:pStyle w:val="Style2"/>
        <w:widowControl/>
        <w:spacing w:line="240" w:lineRule="auto"/>
        <w:ind w:right="-1" w:firstLine="709"/>
        <w:rPr>
          <w:rFonts w:ascii="Times New Roman" w:hAnsi="Times New Roman"/>
          <w:b/>
          <w:sz w:val="28"/>
          <w:szCs w:val="28"/>
        </w:rPr>
      </w:pPr>
      <w:r w:rsidRPr="007C7F28">
        <w:rPr>
          <w:rStyle w:val="FontStyle234"/>
          <w:rFonts w:ascii="Times New Roman" w:hAnsi="Times New Roman" w:cs="Times New Roman"/>
          <w:b/>
          <w:sz w:val="28"/>
          <w:szCs w:val="28"/>
        </w:rPr>
        <w:t>Ф</w:t>
      </w:r>
      <w:r w:rsidR="00DD3C2D" w:rsidRPr="007C7F28">
        <w:rPr>
          <w:rStyle w:val="FontStyle234"/>
          <w:rFonts w:ascii="Times New Roman" w:hAnsi="Times New Roman" w:cs="Times New Roman"/>
          <w:b/>
          <w:sz w:val="28"/>
          <w:szCs w:val="28"/>
        </w:rPr>
        <w:t>и</w:t>
      </w:r>
      <w:r w:rsidR="00DD3C2D" w:rsidRPr="007C7F28">
        <w:rPr>
          <w:rFonts w:ascii="Times New Roman" w:hAnsi="Times New Roman"/>
          <w:b/>
          <w:sz w:val="28"/>
          <w:szCs w:val="28"/>
        </w:rPr>
        <w:t>зкультурно-</w:t>
      </w:r>
      <w:r w:rsidR="003F5F65" w:rsidRPr="007C7F28">
        <w:rPr>
          <w:rFonts w:ascii="Times New Roman" w:hAnsi="Times New Roman"/>
          <w:b/>
          <w:sz w:val="28"/>
          <w:szCs w:val="28"/>
        </w:rPr>
        <w:t>спортивная</w:t>
      </w:r>
      <w:r w:rsidRPr="007C7F28">
        <w:rPr>
          <w:rFonts w:ascii="Times New Roman" w:hAnsi="Times New Roman"/>
          <w:b/>
          <w:sz w:val="28"/>
          <w:szCs w:val="28"/>
        </w:rPr>
        <w:t xml:space="preserve"> направленность</w:t>
      </w:r>
    </w:p>
    <w:p w:rsidR="00DD3C2D" w:rsidRPr="003F5F65" w:rsidRDefault="00DD3C2D" w:rsidP="007C7F28">
      <w:pPr>
        <w:jc w:val="both"/>
        <w:rPr>
          <w:rFonts w:ascii="Times New Roman" w:hAnsi="Times New Roman" w:cs="Times New Roman"/>
          <w:sz w:val="28"/>
          <w:szCs w:val="28"/>
        </w:rPr>
      </w:pPr>
    </w:p>
    <w:p w:rsidR="00DD3C2D" w:rsidRPr="003F5F65" w:rsidRDefault="00DD3C2D" w:rsidP="007C7F28">
      <w:pPr>
        <w:pStyle w:val="2"/>
        <w:spacing w:before="0" w:beforeAutospacing="0" w:after="0" w:afterAutospacing="0"/>
        <w:jc w:val="both"/>
        <w:rPr>
          <w:b w:val="0"/>
          <w:bCs w:val="0"/>
          <w:sz w:val="28"/>
          <w:szCs w:val="28"/>
        </w:rPr>
      </w:pPr>
      <w:r w:rsidRPr="003F5F65">
        <w:rPr>
          <w:rStyle w:val="a5"/>
          <w:b/>
          <w:bCs/>
          <w:sz w:val="28"/>
          <w:szCs w:val="28"/>
        </w:rPr>
        <w:t>ДООП «Сильные люди»</w:t>
      </w:r>
    </w:p>
    <w:p w:rsidR="00DD3C2D" w:rsidRPr="003F5F65" w:rsidRDefault="00DD3C2D" w:rsidP="007C7F28">
      <w:pPr>
        <w:pStyle w:val="a4"/>
        <w:spacing w:before="0" w:beforeAutospacing="0" w:after="0" w:afterAutospacing="0"/>
        <w:jc w:val="both"/>
        <w:rPr>
          <w:sz w:val="28"/>
          <w:szCs w:val="28"/>
        </w:rPr>
      </w:pPr>
      <w:r w:rsidRPr="003F5F65">
        <w:rPr>
          <w:sz w:val="28"/>
          <w:szCs w:val="28"/>
        </w:rPr>
        <w:t>Направленность – физкультурно-спортивная</w:t>
      </w:r>
      <w:r w:rsidRPr="003F5F65">
        <w:rPr>
          <w:sz w:val="28"/>
          <w:szCs w:val="28"/>
        </w:rPr>
        <w:br/>
        <w:t>Адресована обучающимся от 11 до 16 лет.</w:t>
      </w:r>
      <w:r w:rsidRPr="003F5F65">
        <w:rPr>
          <w:sz w:val="28"/>
          <w:szCs w:val="28"/>
        </w:rPr>
        <w:br/>
      </w:r>
    </w:p>
    <w:p w:rsidR="00DD3C2D" w:rsidRPr="003F5F65" w:rsidRDefault="00DD3C2D" w:rsidP="007C7F28">
      <w:pPr>
        <w:pStyle w:val="a4"/>
        <w:spacing w:before="0" w:beforeAutospacing="0" w:after="0" w:afterAutospacing="0"/>
        <w:jc w:val="both"/>
        <w:rPr>
          <w:sz w:val="28"/>
          <w:szCs w:val="28"/>
        </w:rPr>
      </w:pPr>
      <w:r w:rsidRPr="003F5F65">
        <w:rPr>
          <w:sz w:val="28"/>
          <w:szCs w:val="28"/>
        </w:rPr>
        <w:t>В основу содержания программы легла идеология Всероссийского детско-юношеского общественного движения «Школа безопасности».</w:t>
      </w:r>
      <w:r w:rsidRPr="003F5F65">
        <w:rPr>
          <w:sz w:val="28"/>
          <w:szCs w:val="28"/>
        </w:rPr>
        <w:br/>
        <w:t>Программа является интегрированной, т.к</w:t>
      </w:r>
      <w:proofErr w:type="gramStart"/>
      <w:r w:rsidRPr="003F5F65">
        <w:rPr>
          <w:sz w:val="28"/>
          <w:szCs w:val="28"/>
        </w:rPr>
        <w:t>.о</w:t>
      </w:r>
      <w:proofErr w:type="gramEnd"/>
      <w:r w:rsidRPr="003F5F65">
        <w:rPr>
          <w:sz w:val="28"/>
          <w:szCs w:val="28"/>
        </w:rPr>
        <w:t>беспечивает освоение обучающимися, в рамках интегрированных курсов, ключевых теорий, идей, понятий, фактов и способов действий в совокупности направлений, относящихся к безопасности жизнедеятельности. Переход на очередной этап Программы обеспечивает углубленные знания, позволяет подготовиться к последующему профессиональному образованию и профессиональной деятельности.</w:t>
      </w:r>
      <w:r w:rsidRPr="003F5F65">
        <w:rPr>
          <w:sz w:val="28"/>
          <w:szCs w:val="28"/>
        </w:rPr>
        <w:br/>
        <w:t>Программа «Сильные люди», призвана обогатить объем знаний, умений и навыков детей в вопросах выживания в экстремальных условиях, само- и взаимопомощи, популяризовать здоровый и безопасный образ жизни, способствовать их личностному росту и обретению твердой социальной позиции.</w:t>
      </w:r>
      <w:r w:rsidRPr="003F5F65">
        <w:rPr>
          <w:sz w:val="28"/>
          <w:szCs w:val="28"/>
        </w:rPr>
        <w:br/>
        <w:t>Новизна программы «Сильные люди» заключается в интеграции образовательных программ общего и дополнительного образования. Программа является логическим, более углубленным продолжением школьного курса «Основы безопасности жизнедеятельности», дающим возможность расширить спектр теоретических вопросов и значительно увеличить практическую подготовку.</w:t>
      </w:r>
      <w:r w:rsidRPr="003F5F65">
        <w:rPr>
          <w:sz w:val="28"/>
          <w:szCs w:val="28"/>
        </w:rPr>
        <w:br/>
        <w:t xml:space="preserve">Обучающиеся вовлекаются в самые разнообразные направления деятельности: туристское, экологическое, </w:t>
      </w:r>
      <w:proofErr w:type="spellStart"/>
      <w:r w:rsidRPr="003F5F65">
        <w:rPr>
          <w:sz w:val="28"/>
          <w:szCs w:val="28"/>
        </w:rPr>
        <w:t>краеведческoе</w:t>
      </w:r>
      <w:proofErr w:type="spellEnd"/>
      <w:r w:rsidRPr="003F5F65">
        <w:rPr>
          <w:sz w:val="28"/>
          <w:szCs w:val="28"/>
        </w:rPr>
        <w:t>, спортивно-оздоровительное и др.</w:t>
      </w:r>
    </w:p>
    <w:p w:rsidR="00DD3C2D" w:rsidRPr="003F5F65" w:rsidRDefault="00DD3C2D" w:rsidP="007C7F28">
      <w:pPr>
        <w:pStyle w:val="2"/>
        <w:spacing w:before="0" w:beforeAutospacing="0" w:after="0" w:afterAutospacing="0"/>
        <w:jc w:val="both"/>
        <w:rPr>
          <w:b w:val="0"/>
          <w:bCs w:val="0"/>
          <w:sz w:val="28"/>
          <w:szCs w:val="28"/>
        </w:rPr>
      </w:pPr>
      <w:r w:rsidRPr="003F5F65">
        <w:rPr>
          <w:rStyle w:val="a5"/>
          <w:b/>
          <w:bCs/>
          <w:sz w:val="28"/>
          <w:szCs w:val="28"/>
          <w:u w:val="single"/>
        </w:rPr>
        <w:t>ДООП «Школа безопасности»</w:t>
      </w:r>
    </w:p>
    <w:p w:rsidR="00DD3C2D" w:rsidRPr="003F5F65" w:rsidRDefault="00DD3C2D" w:rsidP="007C7F28">
      <w:pPr>
        <w:pStyle w:val="4"/>
        <w:spacing w:before="0" w:beforeAutospacing="0" w:after="0" w:afterAutospacing="0"/>
        <w:jc w:val="both"/>
        <w:rPr>
          <w:sz w:val="28"/>
          <w:szCs w:val="28"/>
        </w:rPr>
      </w:pPr>
      <w:r w:rsidRPr="003F5F65">
        <w:rPr>
          <w:sz w:val="28"/>
          <w:szCs w:val="28"/>
        </w:rPr>
        <w:t> </w:t>
      </w:r>
    </w:p>
    <w:p w:rsidR="00DD3C2D" w:rsidRPr="003F5F65" w:rsidRDefault="00DD3C2D" w:rsidP="007C7F28">
      <w:pPr>
        <w:pStyle w:val="a4"/>
        <w:spacing w:before="0" w:beforeAutospacing="0" w:after="0" w:afterAutospacing="0"/>
        <w:jc w:val="both"/>
        <w:rPr>
          <w:sz w:val="28"/>
          <w:szCs w:val="28"/>
        </w:rPr>
      </w:pPr>
      <w:r w:rsidRPr="003F5F65">
        <w:rPr>
          <w:sz w:val="28"/>
          <w:szCs w:val="28"/>
        </w:rPr>
        <w:t>Направленность – физкультурно-спортивная</w:t>
      </w:r>
      <w:r w:rsidRPr="003F5F65">
        <w:rPr>
          <w:sz w:val="28"/>
          <w:szCs w:val="28"/>
        </w:rPr>
        <w:br/>
        <w:t>Адресована обучающимся от 12 до 17 лет</w:t>
      </w:r>
      <w:r w:rsidRPr="003F5F65">
        <w:rPr>
          <w:sz w:val="28"/>
          <w:szCs w:val="28"/>
        </w:rPr>
        <w:br/>
      </w:r>
    </w:p>
    <w:p w:rsidR="00DD3C2D" w:rsidRPr="003F5F65" w:rsidRDefault="00DD3C2D" w:rsidP="007C7F28">
      <w:pPr>
        <w:pStyle w:val="a4"/>
        <w:spacing w:before="0" w:beforeAutospacing="0" w:after="0" w:afterAutospacing="0"/>
        <w:jc w:val="both"/>
        <w:rPr>
          <w:sz w:val="28"/>
          <w:szCs w:val="28"/>
        </w:rPr>
      </w:pPr>
      <w:r w:rsidRPr="003F5F65">
        <w:rPr>
          <w:sz w:val="28"/>
          <w:szCs w:val="28"/>
        </w:rPr>
        <w:t xml:space="preserve">Дополнительная общеразвивающая программа «Школа безопасности» служит целям обучения безопасной жизнедеятельности, оно неразрывно </w:t>
      </w:r>
      <w:r w:rsidRPr="003F5F65">
        <w:rPr>
          <w:sz w:val="28"/>
          <w:szCs w:val="28"/>
        </w:rPr>
        <w:lastRenderedPageBreak/>
        <w:t>связано с проблемой достижения ребенком успеха в жизни, его самореализации, самоутверждения, удовлетворения его разнообразных жизненных потребностей.</w:t>
      </w:r>
      <w:r w:rsidRPr="003F5F65">
        <w:rPr>
          <w:sz w:val="28"/>
          <w:szCs w:val="28"/>
        </w:rPr>
        <w:br/>
        <w:t>В процессе обучения по программе обучающиеся учатся решать жизненные проблемы, умело действовать при их возникновении. Это важно потому, что трудности и экстремальные ситуации человеку создают не только природа, техника или окружающие его люди. Очень часто он создает их себе сам, а его неподготовленность всегда усложняет положение. Поэтому подготовка ребенка к встрече с экстремальными ситуациями и грамотным действиям при их возникновении - одна из составляющих обеспечения его успешной, благополучной и безопасной жизни, и к этому надо готовить детей целенаправленно. Направленность и содержание программы обучения помогают подготовить детей к безопасному поведению и в техногенной среде, где также необходимы смелость, решительность, умение быстро принимать решения и нести за них ответственность.</w:t>
      </w:r>
      <w:r w:rsidRPr="003F5F65">
        <w:rPr>
          <w:sz w:val="28"/>
          <w:szCs w:val="28"/>
        </w:rPr>
        <w:br/>
        <w:t>Также дети в процессе обучения получают практические навыки межличностного общения.</w:t>
      </w:r>
    </w:p>
    <w:p w:rsidR="00DD3C2D" w:rsidRPr="003F5F65" w:rsidRDefault="00DD3C2D" w:rsidP="007C7F28">
      <w:pPr>
        <w:pStyle w:val="2"/>
        <w:spacing w:before="0" w:beforeAutospacing="0" w:after="0" w:afterAutospacing="0"/>
        <w:jc w:val="both"/>
        <w:rPr>
          <w:b w:val="0"/>
          <w:bCs w:val="0"/>
          <w:sz w:val="28"/>
          <w:szCs w:val="28"/>
        </w:rPr>
      </w:pPr>
      <w:r w:rsidRPr="003F5F65">
        <w:rPr>
          <w:rStyle w:val="a5"/>
          <w:b/>
          <w:bCs/>
          <w:sz w:val="28"/>
          <w:szCs w:val="28"/>
          <w:u w:val="single"/>
        </w:rPr>
        <w:t>ДООП «Юные спасатели»</w:t>
      </w:r>
    </w:p>
    <w:p w:rsidR="00DD3C2D" w:rsidRPr="003F5F65" w:rsidRDefault="00DD3C2D" w:rsidP="007C7F28">
      <w:pPr>
        <w:pStyle w:val="a4"/>
        <w:spacing w:before="0" w:beforeAutospacing="0" w:after="0" w:afterAutospacing="0"/>
        <w:jc w:val="both"/>
        <w:rPr>
          <w:sz w:val="28"/>
          <w:szCs w:val="28"/>
        </w:rPr>
      </w:pPr>
      <w:r w:rsidRPr="003F5F65">
        <w:rPr>
          <w:sz w:val="28"/>
          <w:szCs w:val="28"/>
        </w:rPr>
        <w:t>Направленность – физкультурно-спортивная</w:t>
      </w:r>
      <w:r w:rsidRPr="003F5F65">
        <w:rPr>
          <w:sz w:val="28"/>
          <w:szCs w:val="28"/>
        </w:rPr>
        <w:br/>
        <w:t>Адресована обучающимся от 11 до 15 лет</w:t>
      </w:r>
      <w:r w:rsidRPr="003F5F65">
        <w:rPr>
          <w:sz w:val="28"/>
          <w:szCs w:val="28"/>
        </w:rPr>
        <w:br/>
      </w:r>
    </w:p>
    <w:p w:rsidR="00DD3C2D" w:rsidRPr="003F5F65" w:rsidRDefault="00DD3C2D" w:rsidP="007C7F28">
      <w:pPr>
        <w:pStyle w:val="a4"/>
        <w:spacing w:before="0" w:beforeAutospacing="0" w:after="0" w:afterAutospacing="0"/>
        <w:jc w:val="both"/>
        <w:rPr>
          <w:sz w:val="28"/>
          <w:szCs w:val="28"/>
        </w:rPr>
      </w:pPr>
      <w:r w:rsidRPr="003F5F65">
        <w:rPr>
          <w:sz w:val="28"/>
          <w:szCs w:val="28"/>
        </w:rPr>
        <w:t>Программа объединений предусматривает приобретение обучающимися основных знаний о своем крае, технике и тактике туризма, ориентировании на местности, ведении краеведческих наблюдений и исследований, оказании первой медицинской помощи, навыков организации поисково-спасательных работ, инструкторской деятельности в объединении, приобретение необходимых знаний, умений и навыков для получения спортивных разрядов по туризму, туристскому многоборью, спортивному ориентированию, званий «Юный турист России», «Турист России», «Юный судья», «Юный спасатель».</w:t>
      </w:r>
      <w:r w:rsidRPr="003F5F65">
        <w:rPr>
          <w:sz w:val="28"/>
          <w:szCs w:val="28"/>
        </w:rPr>
        <w:br/>
        <w:t>Следует заметить, что каждый последующий год обучения включает в себя повторение основных знаний, умений и навыков предыдущего года, с наиболее углубленным изучением отдельных вопросов. По сути, изучение материала происходит по одним и тем же разделам с расширением радиуса знаний и углублением в тему. Это позволяет не упускать предыдущие знания, умения и навыки, держать их под контролем, совершенствоваться с каждым годом обучения по предложенным разделам.</w:t>
      </w:r>
    </w:p>
    <w:p w:rsidR="00DD3C2D" w:rsidRPr="007C7F28" w:rsidRDefault="00DD3C2D" w:rsidP="007C7F28">
      <w:pPr>
        <w:pStyle w:val="2"/>
        <w:spacing w:before="0" w:beforeAutospacing="0" w:after="0" w:afterAutospacing="0"/>
        <w:jc w:val="both"/>
        <w:rPr>
          <w:b w:val="0"/>
          <w:bCs w:val="0"/>
          <w:i/>
          <w:sz w:val="28"/>
          <w:szCs w:val="28"/>
        </w:rPr>
      </w:pPr>
      <w:r w:rsidRPr="007C7F28">
        <w:rPr>
          <w:rStyle w:val="a5"/>
          <w:b/>
          <w:bCs/>
          <w:i/>
          <w:sz w:val="28"/>
          <w:szCs w:val="28"/>
        </w:rPr>
        <w:t>ДООП «Дружины юных пожарных»</w:t>
      </w:r>
    </w:p>
    <w:p w:rsidR="00DD3C2D" w:rsidRPr="003F5F65" w:rsidRDefault="00DD3C2D" w:rsidP="007C7F28">
      <w:pPr>
        <w:pStyle w:val="a4"/>
        <w:spacing w:before="0" w:beforeAutospacing="0" w:after="0" w:afterAutospacing="0"/>
        <w:jc w:val="both"/>
        <w:rPr>
          <w:sz w:val="28"/>
          <w:szCs w:val="28"/>
        </w:rPr>
      </w:pPr>
      <w:r w:rsidRPr="007C7F28">
        <w:rPr>
          <w:rStyle w:val="a5"/>
          <w:b w:val="0"/>
          <w:sz w:val="28"/>
          <w:szCs w:val="28"/>
        </w:rPr>
        <w:t>Направленность -  физкультурно-спортивная</w:t>
      </w:r>
      <w:r w:rsidRPr="007C7F28">
        <w:rPr>
          <w:b/>
          <w:sz w:val="28"/>
          <w:szCs w:val="28"/>
        </w:rPr>
        <w:br/>
      </w:r>
      <w:r w:rsidRPr="007C7F28">
        <w:rPr>
          <w:rStyle w:val="a5"/>
          <w:b w:val="0"/>
          <w:sz w:val="28"/>
          <w:szCs w:val="28"/>
        </w:rPr>
        <w:t>Адресована обучающимся от 11 до 15 лет.</w:t>
      </w:r>
      <w:r w:rsidRPr="007C7F28">
        <w:rPr>
          <w:b/>
          <w:sz w:val="28"/>
          <w:szCs w:val="28"/>
        </w:rPr>
        <w:br/>
      </w:r>
      <w:r w:rsidRPr="007C7F28">
        <w:rPr>
          <w:rStyle w:val="a5"/>
          <w:b w:val="0"/>
          <w:sz w:val="28"/>
          <w:szCs w:val="28"/>
        </w:rPr>
        <w:t>Цель:</w:t>
      </w:r>
      <w:r w:rsidRPr="007C7F28">
        <w:rPr>
          <w:b/>
          <w:sz w:val="28"/>
          <w:szCs w:val="28"/>
        </w:rPr>
        <w:br/>
      </w:r>
      <w:r w:rsidRPr="007C7F28">
        <w:rPr>
          <w:sz w:val="28"/>
          <w:szCs w:val="28"/>
        </w:rPr>
        <w:t>- обучить детей мерам пожарной безопасности и умению действовать при пожаре.</w:t>
      </w:r>
      <w:r w:rsidRPr="007C7F28">
        <w:rPr>
          <w:sz w:val="28"/>
          <w:szCs w:val="28"/>
        </w:rPr>
        <w:br/>
      </w:r>
      <w:r w:rsidRPr="007C7F28">
        <w:rPr>
          <w:rStyle w:val="a5"/>
          <w:b w:val="0"/>
          <w:sz w:val="28"/>
          <w:szCs w:val="28"/>
        </w:rPr>
        <w:t>Задачи:</w:t>
      </w:r>
      <w:r w:rsidRPr="007C7F28">
        <w:rPr>
          <w:b/>
          <w:sz w:val="28"/>
          <w:szCs w:val="28"/>
        </w:rPr>
        <w:br/>
      </w:r>
      <w:r w:rsidRPr="007C7F28">
        <w:rPr>
          <w:rStyle w:val="a3"/>
          <w:bCs/>
          <w:sz w:val="28"/>
          <w:szCs w:val="28"/>
        </w:rPr>
        <w:t>1. Воспитательные:</w:t>
      </w:r>
      <w:r w:rsidRPr="007C7F28">
        <w:rPr>
          <w:sz w:val="28"/>
          <w:szCs w:val="28"/>
        </w:rPr>
        <w:br/>
      </w:r>
      <w:r w:rsidRPr="007C7F28">
        <w:rPr>
          <w:sz w:val="28"/>
          <w:szCs w:val="28"/>
        </w:rPr>
        <w:lastRenderedPageBreak/>
        <w:t>- воспитание у подрастающего поколения высокого чувства патриотизма, гражданской ответственности, общественного долга, любви к профессии пожарного;</w:t>
      </w:r>
      <w:r w:rsidRPr="007C7F28">
        <w:rPr>
          <w:sz w:val="28"/>
          <w:szCs w:val="28"/>
        </w:rPr>
        <w:br/>
        <w:t>- воспитание самодисциплины, силы воли, мужества, стойкости, стремления к преодолению трудностей;</w:t>
      </w:r>
      <w:r w:rsidRPr="007C7F28">
        <w:rPr>
          <w:sz w:val="28"/>
          <w:szCs w:val="28"/>
        </w:rPr>
        <w:br/>
        <w:t>- воспитание чувства товарищества, взаимопомощи и поддержки.</w:t>
      </w:r>
      <w:r w:rsidRPr="007C7F28">
        <w:rPr>
          <w:sz w:val="28"/>
          <w:szCs w:val="28"/>
        </w:rPr>
        <w:br/>
      </w:r>
      <w:r w:rsidRPr="007C7F28">
        <w:rPr>
          <w:rStyle w:val="a3"/>
          <w:bCs/>
          <w:sz w:val="28"/>
          <w:szCs w:val="28"/>
        </w:rPr>
        <w:t>2. Образовательные:</w:t>
      </w:r>
      <w:r w:rsidRPr="007C7F28">
        <w:rPr>
          <w:sz w:val="28"/>
          <w:szCs w:val="28"/>
        </w:rPr>
        <w:br/>
        <w:t>- дать учащимся основы знаний, помогающие выжить в чрезвычайных</w:t>
      </w:r>
      <w:r w:rsidRPr="003F5F65">
        <w:rPr>
          <w:sz w:val="28"/>
          <w:szCs w:val="28"/>
        </w:rPr>
        <w:t xml:space="preserve"> ситуациях;</w:t>
      </w:r>
      <w:r w:rsidRPr="003F5F65">
        <w:rPr>
          <w:sz w:val="28"/>
          <w:szCs w:val="28"/>
        </w:rPr>
        <w:br/>
        <w:t>- развитие знаний в области истории пожарной охраны России;</w:t>
      </w:r>
      <w:r w:rsidRPr="003F5F65">
        <w:rPr>
          <w:sz w:val="28"/>
          <w:szCs w:val="28"/>
        </w:rPr>
        <w:br/>
        <w:t>- приобретение знаний, умений и навыков работы с первичными средствами пожаротушения;</w:t>
      </w:r>
      <w:r w:rsidRPr="003F5F65">
        <w:rPr>
          <w:sz w:val="28"/>
          <w:szCs w:val="28"/>
        </w:rPr>
        <w:br/>
        <w:t>- дать знания в оказании первичной медицинской помощи пострадавшему.</w:t>
      </w:r>
      <w:r w:rsidRPr="003F5F65">
        <w:rPr>
          <w:sz w:val="28"/>
          <w:szCs w:val="28"/>
        </w:rPr>
        <w:br/>
      </w:r>
      <w:r w:rsidRPr="003F5F65">
        <w:rPr>
          <w:rStyle w:val="a3"/>
          <w:b/>
          <w:bCs/>
          <w:sz w:val="28"/>
          <w:szCs w:val="28"/>
        </w:rPr>
        <w:t>3. Развивающие:</w:t>
      </w:r>
      <w:r w:rsidRPr="003F5F65">
        <w:rPr>
          <w:sz w:val="28"/>
          <w:szCs w:val="28"/>
        </w:rPr>
        <w:br/>
        <w:t>- развитие детского технического творчества,</w:t>
      </w:r>
      <w:r w:rsidRPr="003F5F65">
        <w:rPr>
          <w:sz w:val="28"/>
          <w:szCs w:val="28"/>
        </w:rPr>
        <w:br/>
        <w:t>- развитие инициативы и эрудиции детей в процессе проведения тематических викторин, конкурсов, соревнований, смотров;</w:t>
      </w:r>
      <w:r w:rsidRPr="003F5F65">
        <w:rPr>
          <w:sz w:val="28"/>
          <w:szCs w:val="28"/>
        </w:rPr>
        <w:br/>
        <w:t>- развивать познавательный интерес учащихся в процессе организации встреч с работниками пожарной охраны</w:t>
      </w:r>
    </w:p>
    <w:p w:rsidR="00DD3C2D" w:rsidRPr="003F5F65" w:rsidRDefault="00DD3C2D" w:rsidP="007C7F28">
      <w:pPr>
        <w:jc w:val="both"/>
        <w:rPr>
          <w:rFonts w:ascii="Times New Roman" w:hAnsi="Times New Roman" w:cs="Times New Roman"/>
          <w:sz w:val="28"/>
          <w:szCs w:val="28"/>
        </w:rPr>
      </w:pPr>
    </w:p>
    <w:p w:rsidR="00DD3C2D" w:rsidRPr="007C7F28" w:rsidRDefault="00DD3C2D" w:rsidP="007C7F28">
      <w:pPr>
        <w:pStyle w:val="2"/>
        <w:spacing w:before="0" w:beforeAutospacing="0" w:after="0" w:afterAutospacing="0"/>
        <w:jc w:val="both"/>
        <w:rPr>
          <w:bCs w:val="0"/>
          <w:i/>
          <w:sz w:val="28"/>
          <w:szCs w:val="28"/>
          <w:u w:val="single"/>
        </w:rPr>
      </w:pPr>
      <w:r w:rsidRPr="007C7F28">
        <w:rPr>
          <w:bCs w:val="0"/>
          <w:i/>
          <w:sz w:val="28"/>
          <w:szCs w:val="28"/>
          <w:u w:val="single"/>
        </w:rPr>
        <w:t>ДООП «Спортивное ориентирование»</w:t>
      </w:r>
    </w:p>
    <w:p w:rsidR="00DD3C2D" w:rsidRPr="003F5F65" w:rsidRDefault="00DD3C2D" w:rsidP="007C7F28">
      <w:pPr>
        <w:pStyle w:val="4"/>
        <w:spacing w:before="0" w:beforeAutospacing="0" w:after="0" w:afterAutospacing="0"/>
        <w:jc w:val="both"/>
        <w:rPr>
          <w:sz w:val="28"/>
          <w:szCs w:val="28"/>
        </w:rPr>
      </w:pPr>
      <w:r w:rsidRPr="003F5F65">
        <w:rPr>
          <w:sz w:val="28"/>
          <w:szCs w:val="28"/>
        </w:rPr>
        <w:t> </w:t>
      </w:r>
    </w:p>
    <w:p w:rsidR="00DD3C2D" w:rsidRPr="003F5F65" w:rsidRDefault="00DD3C2D" w:rsidP="007C7F28">
      <w:pPr>
        <w:pStyle w:val="a4"/>
        <w:spacing w:before="0" w:beforeAutospacing="0" w:after="0" w:afterAutospacing="0"/>
        <w:jc w:val="both"/>
        <w:rPr>
          <w:sz w:val="28"/>
          <w:szCs w:val="28"/>
        </w:rPr>
      </w:pPr>
      <w:r w:rsidRPr="003F5F65">
        <w:rPr>
          <w:sz w:val="28"/>
          <w:szCs w:val="28"/>
        </w:rPr>
        <w:t>Направленность – физкультурно-спортивная</w:t>
      </w:r>
      <w:r w:rsidRPr="003F5F65">
        <w:rPr>
          <w:sz w:val="28"/>
          <w:szCs w:val="28"/>
        </w:rPr>
        <w:br/>
        <w:t>Адресована обучающимся от 11 до 16 лет.</w:t>
      </w:r>
      <w:r w:rsidRPr="003F5F65">
        <w:rPr>
          <w:sz w:val="28"/>
          <w:szCs w:val="28"/>
        </w:rPr>
        <w:br/>
      </w:r>
    </w:p>
    <w:p w:rsidR="00DD3C2D" w:rsidRPr="003F5F65" w:rsidRDefault="00DD3C2D" w:rsidP="007C7F28">
      <w:pPr>
        <w:pStyle w:val="a4"/>
        <w:spacing w:before="0" w:beforeAutospacing="0" w:after="0" w:afterAutospacing="0"/>
        <w:jc w:val="both"/>
        <w:rPr>
          <w:sz w:val="28"/>
          <w:szCs w:val="28"/>
        </w:rPr>
      </w:pPr>
      <w:r w:rsidRPr="003F5F65">
        <w:rPr>
          <w:sz w:val="28"/>
          <w:szCs w:val="28"/>
        </w:rPr>
        <w:t>Спортивное ориентирование — вид спорта, в котором участники самостоятельно, при помощи карты и компаса, должны пройти заданное число контрольных пунктов (КП), расположенных на местности.</w:t>
      </w:r>
      <w:r w:rsidRPr="003F5F65">
        <w:rPr>
          <w:sz w:val="28"/>
          <w:szCs w:val="28"/>
        </w:rPr>
        <w:br/>
        <w:t>Занятие спортивным ориентированием, с одной стороны, позволяет общаться с людьми, объединенными общими интересами и ведущими здоровый образ жизни, а с другой – дает возможность общения с природой. Этот вид спорта, пожалуй, как ни один другой, позволяет решать в процессе занятий многие педагогические задачи, способствуя формированию личности ребенка, развивая его не только физически, но и духовно, воспитывая гармонически развитого человека. Ориентирование объединяет в себе аудиторные занятия и увлекательные игры и учебно-тренировочные занятия на свежем воздухе, формирует исследовательские способности и умение самостоятельно принимать решения, увлекает азартным соперничеством. Условия проведения занятий и соревнований при различных погодных условиях формируют устойчивость к дискомфорту, гармонизируют отношения человека с окружающей средой. Юный ориентировщик в процессе занятий спортивным ориентированием совершенствует и закрепляет знания, полученные на уроках географии, физики, геометрии, физкультуры</w:t>
      </w:r>
    </w:p>
    <w:p w:rsidR="00DD3C2D" w:rsidRPr="003F5F65" w:rsidRDefault="00DD3C2D" w:rsidP="007C7F28">
      <w:pPr>
        <w:jc w:val="both"/>
        <w:rPr>
          <w:rFonts w:ascii="Times New Roman" w:hAnsi="Times New Roman" w:cs="Times New Roman"/>
          <w:sz w:val="28"/>
          <w:szCs w:val="28"/>
        </w:rPr>
      </w:pPr>
    </w:p>
    <w:p w:rsidR="009464E8" w:rsidRPr="003F5F65" w:rsidRDefault="009464E8" w:rsidP="007C7F28">
      <w:pPr>
        <w:jc w:val="both"/>
        <w:rPr>
          <w:rFonts w:ascii="Times New Roman" w:hAnsi="Times New Roman" w:cs="Times New Roman"/>
          <w:sz w:val="28"/>
          <w:szCs w:val="28"/>
        </w:rPr>
      </w:pPr>
    </w:p>
    <w:p w:rsidR="009464E8" w:rsidRPr="007C7F28" w:rsidRDefault="009464E8" w:rsidP="007C7F28">
      <w:pPr>
        <w:jc w:val="both"/>
        <w:rPr>
          <w:rFonts w:ascii="Times New Roman" w:hAnsi="Times New Roman" w:cs="Times New Roman"/>
          <w:b/>
          <w:sz w:val="28"/>
          <w:szCs w:val="28"/>
        </w:rPr>
      </w:pPr>
      <w:r w:rsidRPr="007C7F28">
        <w:rPr>
          <w:rFonts w:ascii="Times New Roman" w:hAnsi="Times New Roman" w:cs="Times New Roman"/>
          <w:b/>
          <w:sz w:val="28"/>
          <w:szCs w:val="28"/>
        </w:rPr>
        <w:t>Художественная</w:t>
      </w:r>
      <w:r w:rsidR="007C7F28" w:rsidRPr="007C7F28">
        <w:rPr>
          <w:rFonts w:ascii="Times New Roman" w:hAnsi="Times New Roman" w:cs="Times New Roman"/>
          <w:b/>
          <w:sz w:val="28"/>
          <w:szCs w:val="28"/>
        </w:rPr>
        <w:t xml:space="preserve"> направленность</w:t>
      </w:r>
    </w:p>
    <w:p w:rsidR="009464E8" w:rsidRPr="003F5F65" w:rsidRDefault="009464E8" w:rsidP="007C7F28">
      <w:pPr>
        <w:pStyle w:val="2"/>
        <w:spacing w:before="0" w:beforeAutospacing="0" w:after="0" w:afterAutospacing="0"/>
        <w:jc w:val="both"/>
        <w:rPr>
          <w:b w:val="0"/>
          <w:bCs w:val="0"/>
          <w:sz w:val="28"/>
          <w:szCs w:val="28"/>
        </w:rPr>
      </w:pPr>
      <w:r w:rsidRPr="003F5F65">
        <w:rPr>
          <w:rStyle w:val="a3"/>
          <w:sz w:val="28"/>
          <w:szCs w:val="28"/>
          <w:u w:val="single"/>
        </w:rPr>
        <w:t>ДООП «Школа творчества»</w:t>
      </w:r>
    </w:p>
    <w:p w:rsidR="009464E8" w:rsidRPr="003F5F65" w:rsidRDefault="009464E8" w:rsidP="007C7F28">
      <w:pPr>
        <w:pStyle w:val="4"/>
        <w:spacing w:before="0" w:beforeAutospacing="0" w:after="0" w:afterAutospacing="0"/>
        <w:jc w:val="both"/>
        <w:rPr>
          <w:sz w:val="28"/>
          <w:szCs w:val="28"/>
        </w:rPr>
      </w:pPr>
      <w:r w:rsidRPr="003F5F65">
        <w:rPr>
          <w:sz w:val="28"/>
          <w:szCs w:val="28"/>
        </w:rPr>
        <w:t> </w:t>
      </w:r>
    </w:p>
    <w:p w:rsidR="009464E8" w:rsidRPr="003F5F65" w:rsidRDefault="009464E8" w:rsidP="007C7F28">
      <w:pPr>
        <w:pStyle w:val="a4"/>
        <w:spacing w:before="0" w:beforeAutospacing="0" w:after="0" w:afterAutospacing="0"/>
        <w:jc w:val="both"/>
        <w:rPr>
          <w:sz w:val="28"/>
          <w:szCs w:val="28"/>
        </w:rPr>
      </w:pPr>
      <w:r w:rsidRPr="003F5F65">
        <w:rPr>
          <w:sz w:val="28"/>
          <w:szCs w:val="28"/>
        </w:rPr>
        <w:t>Направленность -  художественная</w:t>
      </w:r>
      <w:r w:rsidRPr="003F5F65">
        <w:rPr>
          <w:sz w:val="28"/>
          <w:szCs w:val="28"/>
        </w:rPr>
        <w:br/>
        <w:t>Адресована обучающимся от 7 до 14 лет.</w:t>
      </w:r>
      <w:r w:rsidRPr="003F5F65">
        <w:rPr>
          <w:sz w:val="28"/>
          <w:szCs w:val="28"/>
        </w:rPr>
        <w:br/>
      </w:r>
    </w:p>
    <w:p w:rsidR="009464E8" w:rsidRPr="003F5F65" w:rsidRDefault="009464E8" w:rsidP="007C7F28">
      <w:pPr>
        <w:pStyle w:val="a4"/>
        <w:spacing w:before="0" w:beforeAutospacing="0" w:after="0" w:afterAutospacing="0"/>
        <w:jc w:val="both"/>
        <w:rPr>
          <w:sz w:val="28"/>
          <w:szCs w:val="28"/>
        </w:rPr>
      </w:pPr>
      <w:proofErr w:type="spellStart"/>
      <w:r w:rsidRPr="003F5F65">
        <w:rPr>
          <w:sz w:val="28"/>
          <w:szCs w:val="28"/>
        </w:rPr>
        <w:t>Бисероплетение</w:t>
      </w:r>
      <w:proofErr w:type="spellEnd"/>
      <w:r w:rsidRPr="003F5F65">
        <w:rPr>
          <w:sz w:val="28"/>
          <w:szCs w:val="28"/>
        </w:rPr>
        <w:t xml:space="preserve"> – нестареющий вид рукоделия и сегодня остаётся популярным. Работа с бисером была востребована на Руси всегда. Уклад в российских семьях, даже богатых, не поощрял праздности, а способствовал развитию рукоделия, особенного женского. Это были украшения, и картинки, и наглядные бытовые мелочи.</w:t>
      </w:r>
      <w:r w:rsidRPr="003F5F65">
        <w:rPr>
          <w:sz w:val="28"/>
          <w:szCs w:val="28"/>
        </w:rPr>
        <w:br/>
        <w:t>Изделия из бисера – прекрасное средство развития творчества, умственных способностей, эстетического вкуса, конструкторского мышления.  Изготовление изделий не должно являться самоцелью, оно призвано служить лишь средством для реализации поставленных целей и задач.</w:t>
      </w:r>
      <w:r w:rsidRPr="003F5F65">
        <w:rPr>
          <w:sz w:val="28"/>
          <w:szCs w:val="28"/>
        </w:rPr>
        <w:br/>
      </w:r>
    </w:p>
    <w:p w:rsidR="009464E8" w:rsidRPr="003F5F65" w:rsidRDefault="009464E8" w:rsidP="007C7F28">
      <w:pPr>
        <w:jc w:val="both"/>
        <w:rPr>
          <w:rFonts w:ascii="Times New Roman" w:hAnsi="Times New Roman" w:cs="Times New Roman"/>
          <w:sz w:val="28"/>
          <w:szCs w:val="28"/>
        </w:rPr>
      </w:pPr>
    </w:p>
    <w:p w:rsidR="009464E8" w:rsidRPr="009464E8" w:rsidRDefault="009464E8" w:rsidP="007C7F28">
      <w:pPr>
        <w:spacing w:after="0" w:line="240" w:lineRule="auto"/>
        <w:jc w:val="both"/>
        <w:outlineLvl w:val="1"/>
        <w:rPr>
          <w:rFonts w:ascii="Times New Roman" w:eastAsia="Times New Roman" w:hAnsi="Times New Roman" w:cs="Times New Roman"/>
          <w:sz w:val="28"/>
          <w:szCs w:val="28"/>
          <w:lang w:eastAsia="ru-RU"/>
        </w:rPr>
      </w:pPr>
      <w:r w:rsidRPr="003F5F65">
        <w:rPr>
          <w:rFonts w:ascii="Times New Roman" w:eastAsia="Times New Roman" w:hAnsi="Times New Roman" w:cs="Times New Roman"/>
          <w:b/>
          <w:bCs/>
          <w:i/>
          <w:iCs/>
          <w:sz w:val="28"/>
          <w:szCs w:val="28"/>
          <w:u w:val="single"/>
          <w:lang w:eastAsia="ru-RU"/>
        </w:rPr>
        <w:t>ДООП «Основы черчения, дизайна и архитектуры»</w:t>
      </w:r>
    </w:p>
    <w:p w:rsidR="009464E8" w:rsidRPr="009464E8" w:rsidRDefault="009464E8" w:rsidP="007C7F28">
      <w:pPr>
        <w:spacing w:after="0" w:line="240" w:lineRule="auto"/>
        <w:jc w:val="both"/>
        <w:outlineLvl w:val="3"/>
        <w:rPr>
          <w:rFonts w:ascii="Times New Roman" w:eastAsia="Times New Roman" w:hAnsi="Times New Roman" w:cs="Times New Roman"/>
          <w:b/>
          <w:bCs/>
          <w:sz w:val="28"/>
          <w:szCs w:val="28"/>
          <w:lang w:eastAsia="ru-RU"/>
        </w:rPr>
      </w:pPr>
      <w:r w:rsidRPr="009464E8">
        <w:rPr>
          <w:rFonts w:ascii="Times New Roman" w:eastAsia="Times New Roman" w:hAnsi="Times New Roman" w:cs="Times New Roman"/>
          <w:b/>
          <w:bCs/>
          <w:sz w:val="28"/>
          <w:szCs w:val="28"/>
          <w:lang w:eastAsia="ru-RU"/>
        </w:rPr>
        <w:t> </w:t>
      </w:r>
    </w:p>
    <w:p w:rsidR="009464E8" w:rsidRPr="009464E8" w:rsidRDefault="009464E8" w:rsidP="007C7F28">
      <w:pPr>
        <w:spacing w:after="0" w:line="240" w:lineRule="auto"/>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Направленность - художественная</w:t>
      </w:r>
      <w:r w:rsidRPr="009464E8">
        <w:rPr>
          <w:rFonts w:ascii="Times New Roman" w:eastAsia="Times New Roman" w:hAnsi="Times New Roman" w:cs="Times New Roman"/>
          <w:sz w:val="28"/>
          <w:szCs w:val="28"/>
          <w:lang w:eastAsia="ru-RU"/>
        </w:rPr>
        <w:br/>
        <w:t>Адресована обучающимся от 10 до 17 лет.</w:t>
      </w:r>
      <w:r w:rsidRPr="009464E8">
        <w:rPr>
          <w:rFonts w:ascii="Times New Roman" w:eastAsia="Times New Roman" w:hAnsi="Times New Roman" w:cs="Times New Roman"/>
          <w:sz w:val="28"/>
          <w:szCs w:val="28"/>
          <w:lang w:eastAsia="ru-RU"/>
        </w:rPr>
        <w:br/>
      </w:r>
    </w:p>
    <w:p w:rsidR="009464E8" w:rsidRPr="009464E8" w:rsidRDefault="009464E8" w:rsidP="007C7F28">
      <w:pPr>
        <w:spacing w:after="0" w:line="240" w:lineRule="auto"/>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Программа разработана с учетом пожеланий родителей, желающих обучать детей изобразительному искусству (рисунку и живописи), также на основе анализа общеобразовательных программ в области, «черчение» и «искусство», наряду с общими идеями: развитие общей способности к творчеству, умение найти своё место в жизни, предусматривает развитие художественно – конструкторских способностей учащихся, нестандартного мышления, творческой индивидуальности. Программа соответствует Федеральному государственному образовательному стандарту начального и основного общего образования. </w:t>
      </w:r>
      <w:r w:rsidRPr="009464E8">
        <w:rPr>
          <w:rFonts w:ascii="Times New Roman" w:eastAsia="Times New Roman" w:hAnsi="Times New Roman" w:cs="Times New Roman"/>
          <w:sz w:val="28"/>
          <w:szCs w:val="28"/>
          <w:lang w:eastAsia="ru-RU"/>
        </w:rPr>
        <w:br/>
      </w:r>
      <w:r w:rsidRPr="003F5F65">
        <w:rPr>
          <w:rFonts w:ascii="Times New Roman" w:eastAsia="Times New Roman" w:hAnsi="Times New Roman" w:cs="Times New Roman"/>
          <w:b/>
          <w:bCs/>
          <w:sz w:val="28"/>
          <w:szCs w:val="28"/>
          <w:lang w:eastAsia="ru-RU"/>
        </w:rPr>
        <w:t>Основные задачи программы:</w:t>
      </w:r>
    </w:p>
    <w:p w:rsidR="009464E8" w:rsidRPr="009464E8" w:rsidRDefault="009464E8" w:rsidP="007C7F28">
      <w:pPr>
        <w:numPr>
          <w:ilvl w:val="0"/>
          <w:numId w:val="4"/>
        </w:numPr>
        <w:spacing w:after="0" w:line="240" w:lineRule="auto"/>
        <w:ind w:left="0"/>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Освоить основные законы изобразительной деятельности.</w:t>
      </w:r>
    </w:p>
    <w:p w:rsidR="009464E8" w:rsidRPr="009464E8" w:rsidRDefault="009464E8" w:rsidP="007C7F28">
      <w:pPr>
        <w:numPr>
          <w:ilvl w:val="0"/>
          <w:numId w:val="4"/>
        </w:numPr>
        <w:spacing w:after="0" w:line="240" w:lineRule="auto"/>
        <w:ind w:left="0"/>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Дать детям общее понятие об изобразительном искусстве, его видах, задачах, закономерностях.</w:t>
      </w:r>
    </w:p>
    <w:p w:rsidR="009464E8" w:rsidRPr="009464E8" w:rsidRDefault="009464E8" w:rsidP="007C7F28">
      <w:pPr>
        <w:numPr>
          <w:ilvl w:val="0"/>
          <w:numId w:val="4"/>
        </w:numPr>
        <w:spacing w:after="0" w:line="240" w:lineRule="auto"/>
        <w:ind w:left="0"/>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Приобрести непосредственный опыт общения с широким кругом материалов, технологий, инструментов и технических средств, понимание их возможностей;</w:t>
      </w:r>
    </w:p>
    <w:p w:rsidR="009464E8" w:rsidRPr="009464E8" w:rsidRDefault="009464E8" w:rsidP="007C7F28">
      <w:pPr>
        <w:numPr>
          <w:ilvl w:val="0"/>
          <w:numId w:val="4"/>
        </w:numPr>
        <w:spacing w:after="0" w:line="240" w:lineRule="auto"/>
        <w:ind w:left="0"/>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Приобрести навыки разработки и презентации проектных идей различными средствами – графикой, моделями, макетированием и др.</w:t>
      </w:r>
    </w:p>
    <w:p w:rsidR="009464E8" w:rsidRPr="009464E8" w:rsidRDefault="009464E8" w:rsidP="007C7F28">
      <w:pPr>
        <w:numPr>
          <w:ilvl w:val="0"/>
          <w:numId w:val="4"/>
        </w:numPr>
        <w:spacing w:after="0" w:line="240" w:lineRule="auto"/>
        <w:ind w:left="0"/>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lastRenderedPageBreak/>
        <w:t>Овладеть методами и способами интеграции знаний различных предметных дисциплин и наук вокруг какой-либо выбранной учащимися проектной проблемы.</w:t>
      </w:r>
    </w:p>
    <w:p w:rsidR="009464E8" w:rsidRPr="007C7F28" w:rsidRDefault="009464E8" w:rsidP="007C7F28">
      <w:pPr>
        <w:spacing w:after="0" w:line="240" w:lineRule="auto"/>
        <w:jc w:val="both"/>
        <w:outlineLvl w:val="1"/>
        <w:rPr>
          <w:rFonts w:ascii="Times New Roman" w:eastAsia="Times New Roman" w:hAnsi="Times New Roman" w:cs="Times New Roman"/>
          <w:i/>
          <w:sz w:val="28"/>
          <w:szCs w:val="28"/>
          <w:lang w:eastAsia="ru-RU"/>
        </w:rPr>
      </w:pPr>
      <w:r w:rsidRPr="007C7F28">
        <w:rPr>
          <w:rFonts w:ascii="Times New Roman" w:eastAsia="Times New Roman" w:hAnsi="Times New Roman" w:cs="Times New Roman"/>
          <w:b/>
          <w:bCs/>
          <w:i/>
          <w:sz w:val="28"/>
          <w:szCs w:val="28"/>
          <w:u w:val="single"/>
          <w:lang w:eastAsia="ru-RU"/>
        </w:rPr>
        <w:t>ДООП «Авторская песня»</w:t>
      </w:r>
    </w:p>
    <w:p w:rsidR="007C7F28" w:rsidRDefault="007C7F28" w:rsidP="007C7F28">
      <w:pPr>
        <w:spacing w:after="0" w:line="240" w:lineRule="auto"/>
        <w:jc w:val="both"/>
        <w:rPr>
          <w:rFonts w:ascii="Times New Roman" w:eastAsia="Times New Roman" w:hAnsi="Times New Roman" w:cs="Times New Roman"/>
          <w:sz w:val="28"/>
          <w:szCs w:val="28"/>
          <w:lang w:eastAsia="ru-RU"/>
        </w:rPr>
      </w:pPr>
    </w:p>
    <w:p w:rsidR="009464E8" w:rsidRPr="009464E8" w:rsidRDefault="009464E8" w:rsidP="007C7F28">
      <w:pPr>
        <w:spacing w:after="0" w:line="240" w:lineRule="auto"/>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Направленность – художественная</w:t>
      </w:r>
      <w:r w:rsidRPr="009464E8">
        <w:rPr>
          <w:rFonts w:ascii="Times New Roman" w:eastAsia="Times New Roman" w:hAnsi="Times New Roman" w:cs="Times New Roman"/>
          <w:sz w:val="28"/>
          <w:szCs w:val="28"/>
          <w:lang w:eastAsia="ru-RU"/>
        </w:rPr>
        <w:br/>
        <w:t>Адресована обучающимся от 10 до 17 лет.</w:t>
      </w:r>
      <w:r w:rsidRPr="009464E8">
        <w:rPr>
          <w:rFonts w:ascii="Times New Roman" w:eastAsia="Times New Roman" w:hAnsi="Times New Roman" w:cs="Times New Roman"/>
          <w:sz w:val="28"/>
          <w:szCs w:val="28"/>
          <w:lang w:eastAsia="ru-RU"/>
        </w:rPr>
        <w:br/>
        <w:t>Цель данной программы – создание условий для музыкально-эстетического развития ребенка.</w:t>
      </w:r>
      <w:r w:rsidRPr="009464E8">
        <w:rPr>
          <w:rFonts w:ascii="Times New Roman" w:eastAsia="Times New Roman" w:hAnsi="Times New Roman" w:cs="Times New Roman"/>
          <w:sz w:val="28"/>
          <w:szCs w:val="28"/>
          <w:lang w:eastAsia="ru-RU"/>
        </w:rPr>
        <w:br/>
        <w:t>Задачи:</w:t>
      </w:r>
      <w:r w:rsidRPr="009464E8">
        <w:rPr>
          <w:rFonts w:ascii="Times New Roman" w:eastAsia="Times New Roman" w:hAnsi="Times New Roman" w:cs="Times New Roman"/>
          <w:sz w:val="28"/>
          <w:szCs w:val="28"/>
          <w:lang w:eastAsia="ru-RU"/>
        </w:rPr>
        <w:br/>
        <w:t>- изучить творчество наиболее известных авторов, знакомство с историей развития авторской песни;</w:t>
      </w:r>
      <w:r w:rsidRPr="009464E8">
        <w:rPr>
          <w:rFonts w:ascii="Times New Roman" w:eastAsia="Times New Roman" w:hAnsi="Times New Roman" w:cs="Times New Roman"/>
          <w:sz w:val="28"/>
          <w:szCs w:val="28"/>
          <w:lang w:eastAsia="ru-RU"/>
        </w:rPr>
        <w:br/>
        <w:t>- обучить игре аккомпанемента на шестиструнной гитаре;</w:t>
      </w:r>
      <w:r w:rsidRPr="009464E8">
        <w:rPr>
          <w:rFonts w:ascii="Times New Roman" w:eastAsia="Times New Roman" w:hAnsi="Times New Roman" w:cs="Times New Roman"/>
          <w:sz w:val="28"/>
          <w:szCs w:val="28"/>
          <w:lang w:eastAsia="ru-RU"/>
        </w:rPr>
        <w:br/>
        <w:t>- развивать навыки пения, постановки правильного дыхания, овладения вокальной манерой, присущей авторской песне;</w:t>
      </w:r>
      <w:r w:rsidRPr="009464E8">
        <w:rPr>
          <w:rFonts w:ascii="Times New Roman" w:eastAsia="Times New Roman" w:hAnsi="Times New Roman" w:cs="Times New Roman"/>
          <w:sz w:val="28"/>
          <w:szCs w:val="28"/>
          <w:lang w:eastAsia="ru-RU"/>
        </w:rPr>
        <w:br/>
        <w:t>- раскрывать артистические способности, формировать и развивать умение выступать на сцене, работать с микрофоном;</w:t>
      </w:r>
    </w:p>
    <w:p w:rsidR="009464E8" w:rsidRPr="009464E8" w:rsidRDefault="009464E8" w:rsidP="007C7F28">
      <w:pPr>
        <w:numPr>
          <w:ilvl w:val="0"/>
          <w:numId w:val="5"/>
        </w:numPr>
        <w:spacing w:after="0" w:line="240" w:lineRule="auto"/>
        <w:ind w:left="0"/>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развивать музыкально-эстетический вкус, формировать критерии оценки художественного качества песни и ее исполнения.</w:t>
      </w:r>
    </w:p>
    <w:p w:rsidR="009464E8" w:rsidRPr="009464E8" w:rsidRDefault="009464E8" w:rsidP="007C7F28">
      <w:pPr>
        <w:spacing w:after="0" w:line="240" w:lineRule="auto"/>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Данная программа предназначена для детей среднего и старшего школьного возраста. Опыт показывает, что наибольший интерес к такой форме творческого самовыражения, как авторская песня, появляется в подростковом периоде. Большинство начинающих приходят в школу-студию в тринадцатилетнем возрасте. Однако незначительный процент детей начинает заниматься и в более раннем возрасте. Индивидуальный подход к развитию каждого ребенка, предусмотренный данной программой, допускает ее использование и для младших школьников.</w:t>
      </w:r>
      <w:r w:rsidRPr="009464E8">
        <w:rPr>
          <w:rFonts w:ascii="Times New Roman" w:eastAsia="Times New Roman" w:hAnsi="Times New Roman" w:cs="Times New Roman"/>
          <w:sz w:val="28"/>
          <w:szCs w:val="28"/>
          <w:lang w:eastAsia="ru-RU"/>
        </w:rPr>
        <w:br/>
        <w:t>На первом этапе обучающиеся обучаются начальным навыкам игры на гитаре, пения под собственный аккомпанемент или под аккомпанемент педагога, знакомятся с классическими произведениями жанра, участвуют в хоровом пении на групповых занятиях. Второй год обучения посвящен развитию исполнительских навыков, расширению репертуара, более глубокому изучению творчества известных авторов. На заключительном этапе, помимо этого, внимание сосредотачивается на проблемах актерского мастерства, формированию оценочных критериев, исполнительского вкуса, умения самостоятельно подбирать репертуар и работать над ним.</w:t>
      </w:r>
    </w:p>
    <w:p w:rsidR="007C7F28" w:rsidRDefault="007C7F28" w:rsidP="007C7F28">
      <w:pPr>
        <w:pStyle w:val="2"/>
        <w:spacing w:before="0" w:beforeAutospacing="0" w:after="0" w:afterAutospacing="0"/>
        <w:jc w:val="both"/>
        <w:rPr>
          <w:rStyle w:val="a5"/>
          <w:b/>
          <w:bCs/>
          <w:sz w:val="28"/>
          <w:szCs w:val="28"/>
          <w:u w:val="single"/>
        </w:rPr>
      </w:pPr>
    </w:p>
    <w:p w:rsidR="009464E8" w:rsidRPr="003F5F65" w:rsidRDefault="009464E8" w:rsidP="007C7F28">
      <w:pPr>
        <w:pStyle w:val="2"/>
        <w:spacing w:before="0" w:beforeAutospacing="0" w:after="0" w:afterAutospacing="0"/>
        <w:jc w:val="both"/>
        <w:rPr>
          <w:b w:val="0"/>
          <w:bCs w:val="0"/>
          <w:sz w:val="28"/>
          <w:szCs w:val="28"/>
        </w:rPr>
      </w:pPr>
      <w:r w:rsidRPr="003F5F65">
        <w:rPr>
          <w:rStyle w:val="a5"/>
          <w:b/>
          <w:bCs/>
          <w:sz w:val="28"/>
          <w:szCs w:val="28"/>
          <w:u w:val="single"/>
        </w:rPr>
        <w:t>ДООП «Бардовская песня»</w:t>
      </w:r>
    </w:p>
    <w:p w:rsidR="009464E8" w:rsidRPr="003F5F65" w:rsidRDefault="009464E8" w:rsidP="007C7F28">
      <w:pPr>
        <w:pStyle w:val="4"/>
        <w:spacing w:before="0" w:beforeAutospacing="0" w:after="0" w:afterAutospacing="0"/>
        <w:jc w:val="both"/>
        <w:rPr>
          <w:sz w:val="28"/>
          <w:szCs w:val="28"/>
        </w:rPr>
      </w:pPr>
      <w:r w:rsidRPr="003F5F65">
        <w:rPr>
          <w:sz w:val="28"/>
          <w:szCs w:val="28"/>
        </w:rPr>
        <w:t> </w:t>
      </w:r>
    </w:p>
    <w:p w:rsidR="009464E8" w:rsidRPr="003F5F65" w:rsidRDefault="009464E8" w:rsidP="007C7F28">
      <w:pPr>
        <w:pStyle w:val="a4"/>
        <w:spacing w:before="0" w:beforeAutospacing="0" w:after="0" w:afterAutospacing="0"/>
        <w:jc w:val="both"/>
        <w:rPr>
          <w:sz w:val="28"/>
          <w:szCs w:val="28"/>
        </w:rPr>
      </w:pPr>
      <w:r w:rsidRPr="003F5F65">
        <w:rPr>
          <w:sz w:val="28"/>
          <w:szCs w:val="28"/>
        </w:rPr>
        <w:t>Направленность – художественная</w:t>
      </w:r>
      <w:r w:rsidRPr="003F5F65">
        <w:rPr>
          <w:sz w:val="28"/>
          <w:szCs w:val="28"/>
        </w:rPr>
        <w:br/>
        <w:t>Адресована обучающимся от 10 до 17 лет.</w:t>
      </w:r>
      <w:r w:rsidRPr="003F5F65">
        <w:rPr>
          <w:sz w:val="28"/>
          <w:szCs w:val="28"/>
        </w:rPr>
        <w:br/>
      </w:r>
    </w:p>
    <w:p w:rsidR="009464E8" w:rsidRPr="003F5F65" w:rsidRDefault="009464E8" w:rsidP="007C7F28">
      <w:pPr>
        <w:pStyle w:val="a4"/>
        <w:spacing w:before="0" w:beforeAutospacing="0" w:after="0" w:afterAutospacing="0"/>
        <w:jc w:val="both"/>
        <w:rPr>
          <w:sz w:val="28"/>
          <w:szCs w:val="28"/>
        </w:rPr>
      </w:pPr>
      <w:r w:rsidRPr="003F5F65">
        <w:rPr>
          <w:sz w:val="28"/>
          <w:szCs w:val="28"/>
        </w:rPr>
        <w:t xml:space="preserve">Авторская (или, как ее еще называют, бардовская, самодеятельная) песня – самобытное явление отечественной культуры, имеющее полувековую историю развития. Жанр авторской песни во многом уникален, поскольку </w:t>
      </w:r>
      <w:r w:rsidRPr="003F5F65">
        <w:rPr>
          <w:sz w:val="28"/>
          <w:szCs w:val="28"/>
        </w:rPr>
        <w:lastRenderedPageBreak/>
        <w:t>сочетает доступность, свойственную массовым жанрам, и высокую художественность как поэтической, так и музыкальной составляющих, подобно академическим жанрам камерно-вокальной музыки. Кроме того, движение авторской песни представляет собой субкультуру городской интеллигенции, обладающую развитой инфраструктурой, институциональными образованиями (клубы самодеятельной песни – КСП), традициями, устоявшимися формами концертно-фестивальной деятельности.</w:t>
      </w:r>
      <w:r w:rsidRPr="003F5F65">
        <w:rPr>
          <w:sz w:val="28"/>
          <w:szCs w:val="28"/>
        </w:rPr>
        <w:br/>
        <w:t>Все это делает авторскую песню прекрасным материалом для художественно-эстетического воспитания и развития подрастающего поколения. Доступность и содержательность этого жанра выгодно отличают его от эстрадной и рок-музыки, требующей гораздо большей технической оснащенности, при зачастую низком художественном уровне исполняемого репертуара.</w:t>
      </w:r>
      <w:r w:rsidRPr="003F5F65">
        <w:rPr>
          <w:sz w:val="28"/>
          <w:szCs w:val="28"/>
        </w:rPr>
        <w:br/>
        <w:t>Изучение авторской песни дает возможность творческой самореализации личности подростка, облегчает его социальную адаптацию, повышает самооценку и дает ему столь важное в этом возрасте чувство причастности к своей, особой группе.</w:t>
      </w:r>
      <w:r w:rsidRPr="003F5F65">
        <w:rPr>
          <w:sz w:val="28"/>
          <w:szCs w:val="28"/>
        </w:rPr>
        <w:br/>
        <w:t xml:space="preserve">Изучение авторской песни является формой </w:t>
      </w:r>
      <w:proofErr w:type="spellStart"/>
      <w:r w:rsidRPr="003F5F65">
        <w:rPr>
          <w:sz w:val="28"/>
          <w:szCs w:val="28"/>
        </w:rPr>
        <w:t>допрофессиональной</w:t>
      </w:r>
      <w:proofErr w:type="spellEnd"/>
      <w:r w:rsidRPr="003F5F65">
        <w:rPr>
          <w:sz w:val="28"/>
          <w:szCs w:val="28"/>
        </w:rPr>
        <w:t xml:space="preserve"> подготовки школьников, что определяет ее педагогическую целесообразность. Опыт показывает, что многие дети, занимающиеся авторской песней, в дальнейшем поступают в музыкальные училища, вузы культуры и искусства, на специальности, связанные с музыкальной или театральной деятельностью.</w:t>
      </w:r>
    </w:p>
    <w:p w:rsidR="009464E8" w:rsidRPr="007C7F28" w:rsidRDefault="009464E8" w:rsidP="007C7F28">
      <w:pPr>
        <w:pStyle w:val="2"/>
        <w:spacing w:before="0" w:beforeAutospacing="0" w:after="0" w:afterAutospacing="0"/>
        <w:jc w:val="both"/>
        <w:rPr>
          <w:b w:val="0"/>
          <w:bCs w:val="0"/>
          <w:i/>
          <w:sz w:val="28"/>
          <w:szCs w:val="28"/>
        </w:rPr>
      </w:pPr>
      <w:r w:rsidRPr="007C7F28">
        <w:rPr>
          <w:rStyle w:val="a5"/>
          <w:b/>
          <w:bCs/>
          <w:i/>
          <w:sz w:val="28"/>
          <w:szCs w:val="28"/>
        </w:rPr>
        <w:t>ДООП «Роспись по дереву»</w:t>
      </w:r>
    </w:p>
    <w:p w:rsidR="00597295" w:rsidRDefault="009464E8" w:rsidP="007C7F28">
      <w:pPr>
        <w:pStyle w:val="a4"/>
        <w:spacing w:before="0" w:beforeAutospacing="0" w:after="0" w:afterAutospacing="0"/>
        <w:jc w:val="both"/>
        <w:rPr>
          <w:sz w:val="28"/>
          <w:szCs w:val="28"/>
        </w:rPr>
      </w:pPr>
      <w:r w:rsidRPr="003F5F65">
        <w:rPr>
          <w:sz w:val="28"/>
          <w:szCs w:val="28"/>
        </w:rPr>
        <w:t>Направленность – художественная</w:t>
      </w:r>
      <w:r w:rsidRPr="003F5F65">
        <w:rPr>
          <w:sz w:val="28"/>
          <w:szCs w:val="28"/>
        </w:rPr>
        <w:br/>
        <w:t>Адресована обучающимся 6-16 лет</w:t>
      </w:r>
      <w:r w:rsidRPr="003F5F65">
        <w:rPr>
          <w:sz w:val="28"/>
          <w:szCs w:val="28"/>
        </w:rPr>
        <w:br/>
      </w:r>
    </w:p>
    <w:p w:rsidR="009464E8" w:rsidRPr="003F5F65" w:rsidRDefault="009464E8" w:rsidP="007C7F28">
      <w:pPr>
        <w:pStyle w:val="a4"/>
        <w:spacing w:before="0" w:beforeAutospacing="0" w:after="0" w:afterAutospacing="0"/>
        <w:jc w:val="both"/>
        <w:rPr>
          <w:sz w:val="28"/>
          <w:szCs w:val="28"/>
        </w:rPr>
      </w:pPr>
      <w:r w:rsidRPr="003F5F65">
        <w:rPr>
          <w:sz w:val="28"/>
          <w:szCs w:val="28"/>
        </w:rPr>
        <w:t>Ремесло росписи по дереву является частью народного искусства, частью фольклора. Не случайно термин «фольклор» трактуется и как народное творчество, и как народная мудрость, и как народные знания, опыт. Народное искусство, как уникальный мир духовных ценностей – это корневая система, питающая дерево современной культуры.</w:t>
      </w:r>
      <w:r w:rsidRPr="003F5F65">
        <w:rPr>
          <w:sz w:val="28"/>
          <w:szCs w:val="28"/>
        </w:rPr>
        <w:br/>
        <w:t>Данная образовательная программа представляет собой комплекс занятий, включающих в себя изучение истории промысла, техники росписи и основных композиционных приемов. Так как охватить все необъятное море народного искусства невозможно, в программе для обучения детей выбраны традиционные виды росписи по дереву Центральной России и Русского Севера. Такая узкая направленность отнюдь не ограничивает творческую деятельность детей, ведь специфика данной программы и в достижении основных, традиционных навыков в технике выполнения приемов росписи, и в проникновении в глубины народной культуры, в обогащении внутреннего мира обучающегося.</w:t>
      </w:r>
      <w:r w:rsidRPr="003F5F65">
        <w:rPr>
          <w:sz w:val="28"/>
          <w:szCs w:val="28"/>
        </w:rPr>
        <w:br/>
        <w:t>Данная программа направлена на воспитание у детей художественного вкуса, развитие их творческой инициативы, самостоятельности, на приобретение обучающимися навыков и опыта при выполнении простых, а затем и сложных композиций декорирования изделий из дерева.</w:t>
      </w:r>
    </w:p>
    <w:p w:rsidR="007C7F28" w:rsidRDefault="007C7F28" w:rsidP="007C7F28">
      <w:pPr>
        <w:spacing w:after="0" w:line="240" w:lineRule="auto"/>
        <w:jc w:val="both"/>
        <w:outlineLvl w:val="1"/>
        <w:rPr>
          <w:rFonts w:ascii="Times New Roman" w:eastAsia="Times New Roman" w:hAnsi="Times New Roman" w:cs="Times New Roman"/>
          <w:b/>
          <w:bCs/>
          <w:i/>
          <w:sz w:val="28"/>
          <w:szCs w:val="28"/>
          <w:u w:val="single"/>
          <w:lang w:eastAsia="ru-RU"/>
        </w:rPr>
      </w:pPr>
    </w:p>
    <w:p w:rsidR="009464E8" w:rsidRPr="007C7F28" w:rsidRDefault="009464E8" w:rsidP="007C7F28">
      <w:pPr>
        <w:spacing w:after="0" w:line="240" w:lineRule="auto"/>
        <w:jc w:val="both"/>
        <w:outlineLvl w:val="1"/>
        <w:rPr>
          <w:rFonts w:ascii="Times New Roman" w:eastAsia="Times New Roman" w:hAnsi="Times New Roman" w:cs="Times New Roman"/>
          <w:i/>
          <w:sz w:val="28"/>
          <w:szCs w:val="28"/>
          <w:lang w:eastAsia="ru-RU"/>
        </w:rPr>
      </w:pPr>
      <w:r w:rsidRPr="007C7F28">
        <w:rPr>
          <w:rFonts w:ascii="Times New Roman" w:eastAsia="Times New Roman" w:hAnsi="Times New Roman" w:cs="Times New Roman"/>
          <w:b/>
          <w:bCs/>
          <w:i/>
          <w:sz w:val="28"/>
          <w:szCs w:val="28"/>
          <w:u w:val="single"/>
          <w:lang w:eastAsia="ru-RU"/>
        </w:rPr>
        <w:t>ДООП «Графический дизайн»</w:t>
      </w:r>
    </w:p>
    <w:p w:rsidR="009464E8" w:rsidRPr="009464E8" w:rsidRDefault="009464E8" w:rsidP="007C7F28">
      <w:pPr>
        <w:spacing w:after="0" w:line="240" w:lineRule="auto"/>
        <w:jc w:val="both"/>
        <w:outlineLvl w:val="3"/>
        <w:rPr>
          <w:rFonts w:ascii="Times New Roman" w:eastAsia="Times New Roman" w:hAnsi="Times New Roman" w:cs="Times New Roman"/>
          <w:b/>
          <w:bCs/>
          <w:sz w:val="28"/>
          <w:szCs w:val="28"/>
          <w:lang w:eastAsia="ru-RU"/>
        </w:rPr>
      </w:pPr>
      <w:r w:rsidRPr="009464E8">
        <w:rPr>
          <w:rFonts w:ascii="Times New Roman" w:eastAsia="Times New Roman" w:hAnsi="Times New Roman" w:cs="Times New Roman"/>
          <w:b/>
          <w:bCs/>
          <w:sz w:val="28"/>
          <w:szCs w:val="28"/>
          <w:lang w:eastAsia="ru-RU"/>
        </w:rPr>
        <w:t> </w:t>
      </w:r>
    </w:p>
    <w:p w:rsidR="009464E8" w:rsidRPr="009464E8" w:rsidRDefault="009464E8" w:rsidP="007C7F28">
      <w:pPr>
        <w:spacing w:after="0" w:line="240" w:lineRule="auto"/>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Направленность - художественная</w:t>
      </w:r>
      <w:r w:rsidRPr="009464E8">
        <w:rPr>
          <w:rFonts w:ascii="Times New Roman" w:eastAsia="Times New Roman" w:hAnsi="Times New Roman" w:cs="Times New Roman"/>
          <w:sz w:val="28"/>
          <w:szCs w:val="28"/>
          <w:lang w:eastAsia="ru-RU"/>
        </w:rPr>
        <w:br/>
        <w:t>Адресована обучающимся от 6 до 15 лет.</w:t>
      </w:r>
      <w:r w:rsidRPr="009464E8">
        <w:rPr>
          <w:rFonts w:ascii="Times New Roman" w:eastAsia="Times New Roman" w:hAnsi="Times New Roman" w:cs="Times New Roman"/>
          <w:sz w:val="28"/>
          <w:szCs w:val="28"/>
          <w:lang w:eastAsia="ru-RU"/>
        </w:rPr>
        <w:br/>
      </w:r>
      <w:bookmarkStart w:id="0" w:name="_GoBack"/>
      <w:bookmarkEnd w:id="0"/>
      <w:r w:rsidRPr="009464E8">
        <w:rPr>
          <w:rFonts w:ascii="Times New Roman" w:eastAsia="Times New Roman" w:hAnsi="Times New Roman" w:cs="Times New Roman"/>
          <w:sz w:val="28"/>
          <w:szCs w:val="28"/>
          <w:lang w:eastAsia="ru-RU"/>
        </w:rPr>
        <w:t>Программа «Графический дизайн» вносит важные аспекты в развитие личности обучающихся и закладывает основы творчества и художественного мышления. Дизайн способствует развитию, необычного мышления ребенка фантазии на определенные концептуальные задания, воспитанию художественного вкуса, интереса и потребности в общении с искусством, с прекрасным в жизни и в творчестве.</w:t>
      </w:r>
      <w:r w:rsidRPr="009464E8">
        <w:rPr>
          <w:rFonts w:ascii="Times New Roman" w:eastAsia="Times New Roman" w:hAnsi="Times New Roman" w:cs="Times New Roman"/>
          <w:sz w:val="28"/>
          <w:szCs w:val="28"/>
          <w:lang w:eastAsia="ru-RU"/>
        </w:rPr>
        <w:br/>
        <w:t>Изучение графического дизайна направлено на достижение следующих целей:</w:t>
      </w:r>
    </w:p>
    <w:p w:rsidR="009464E8" w:rsidRPr="009464E8" w:rsidRDefault="009464E8" w:rsidP="007C7F28">
      <w:pPr>
        <w:numPr>
          <w:ilvl w:val="0"/>
          <w:numId w:val="6"/>
        </w:numPr>
        <w:spacing w:after="0" w:line="240" w:lineRule="auto"/>
        <w:ind w:left="0"/>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развитие эмоционально-ценностного отношения к миру, явлениям жизни и искусства;</w:t>
      </w:r>
    </w:p>
    <w:p w:rsidR="009464E8" w:rsidRPr="009464E8" w:rsidRDefault="009464E8" w:rsidP="007C7F28">
      <w:pPr>
        <w:numPr>
          <w:ilvl w:val="0"/>
          <w:numId w:val="6"/>
        </w:numPr>
        <w:spacing w:after="0" w:line="240" w:lineRule="auto"/>
        <w:ind w:left="0"/>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9464E8" w:rsidRPr="009464E8" w:rsidRDefault="009464E8" w:rsidP="007C7F28">
      <w:pPr>
        <w:numPr>
          <w:ilvl w:val="0"/>
          <w:numId w:val="6"/>
        </w:numPr>
        <w:spacing w:after="0" w:line="240" w:lineRule="auto"/>
        <w:ind w:left="0"/>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освоение знаний о классическом и современном искусстве; ознакомление с графическими навыками дизайна.</w:t>
      </w:r>
    </w:p>
    <w:p w:rsidR="009464E8" w:rsidRPr="009464E8" w:rsidRDefault="009464E8" w:rsidP="007C7F28">
      <w:pPr>
        <w:numPr>
          <w:ilvl w:val="0"/>
          <w:numId w:val="6"/>
        </w:numPr>
        <w:spacing w:after="0" w:line="240" w:lineRule="auto"/>
        <w:ind w:left="0"/>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овладение практическими умениями и навыками художественно-творческой деятельности;</w:t>
      </w:r>
    </w:p>
    <w:p w:rsidR="009464E8" w:rsidRPr="009464E8" w:rsidRDefault="009464E8" w:rsidP="007C7F28">
      <w:pPr>
        <w:numPr>
          <w:ilvl w:val="0"/>
          <w:numId w:val="6"/>
        </w:numPr>
        <w:spacing w:after="0" w:line="240" w:lineRule="auto"/>
        <w:ind w:left="0"/>
        <w:jc w:val="both"/>
        <w:rPr>
          <w:rFonts w:ascii="Times New Roman" w:eastAsia="Times New Roman" w:hAnsi="Times New Roman" w:cs="Times New Roman"/>
          <w:sz w:val="28"/>
          <w:szCs w:val="28"/>
          <w:lang w:eastAsia="ru-RU"/>
        </w:rPr>
      </w:pPr>
      <w:r w:rsidRPr="009464E8">
        <w:rPr>
          <w:rFonts w:ascii="Times New Roman" w:eastAsia="Times New Roman" w:hAnsi="Times New Roman" w:cs="Times New Roman"/>
          <w:sz w:val="28"/>
          <w:szCs w:val="28"/>
          <w:lang w:eastAsia="ru-RU"/>
        </w:rPr>
        <w:t>формирование устойчивого интереса к дизайну, художественным традициям  и достижениям навыков графики.</w:t>
      </w:r>
    </w:p>
    <w:p w:rsidR="009464E8" w:rsidRPr="003F5F65" w:rsidRDefault="009464E8" w:rsidP="007C7F28">
      <w:pPr>
        <w:jc w:val="both"/>
        <w:rPr>
          <w:rFonts w:ascii="Times New Roman" w:hAnsi="Times New Roman" w:cs="Times New Roman"/>
          <w:sz w:val="28"/>
          <w:szCs w:val="28"/>
        </w:rPr>
      </w:pPr>
    </w:p>
    <w:sectPr w:rsidR="009464E8" w:rsidRPr="003F5F65" w:rsidSect="00454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98C"/>
    <w:multiLevelType w:val="multilevel"/>
    <w:tmpl w:val="D3B4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EC38C9"/>
    <w:multiLevelType w:val="multilevel"/>
    <w:tmpl w:val="6212E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5F2B2D"/>
    <w:multiLevelType w:val="multilevel"/>
    <w:tmpl w:val="18F4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C2AF3"/>
    <w:multiLevelType w:val="multilevel"/>
    <w:tmpl w:val="C570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766D07"/>
    <w:multiLevelType w:val="multilevel"/>
    <w:tmpl w:val="F908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90AF0"/>
    <w:multiLevelType w:val="multilevel"/>
    <w:tmpl w:val="9A2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202"/>
    <w:rsid w:val="00056E49"/>
    <w:rsid w:val="000637D3"/>
    <w:rsid w:val="00074607"/>
    <w:rsid w:val="000D6F1E"/>
    <w:rsid w:val="001D6202"/>
    <w:rsid w:val="003B18D0"/>
    <w:rsid w:val="003D7A0D"/>
    <w:rsid w:val="003F5F65"/>
    <w:rsid w:val="0045407E"/>
    <w:rsid w:val="0051022E"/>
    <w:rsid w:val="00597295"/>
    <w:rsid w:val="00797E07"/>
    <w:rsid w:val="007C7F28"/>
    <w:rsid w:val="00897091"/>
    <w:rsid w:val="009464E8"/>
    <w:rsid w:val="00AA4AC3"/>
    <w:rsid w:val="00DD3C2D"/>
    <w:rsid w:val="00E3397E"/>
    <w:rsid w:val="00E9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07E"/>
  </w:style>
  <w:style w:type="paragraph" w:styleId="2">
    <w:name w:val="heading 2"/>
    <w:basedOn w:val="a"/>
    <w:link w:val="20"/>
    <w:uiPriority w:val="9"/>
    <w:qFormat/>
    <w:rsid w:val="008970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970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97091"/>
    <w:pPr>
      <w:widowControl w:val="0"/>
      <w:autoSpaceDE w:val="0"/>
      <w:autoSpaceDN w:val="0"/>
      <w:adjustRightInd w:val="0"/>
      <w:spacing w:after="0" w:line="245" w:lineRule="exact"/>
      <w:ind w:firstLine="283"/>
      <w:jc w:val="both"/>
    </w:pPr>
    <w:rPr>
      <w:rFonts w:ascii="Century Schoolbook" w:eastAsia="Times New Roman" w:hAnsi="Century Schoolbook" w:cs="Times New Roman"/>
      <w:sz w:val="24"/>
      <w:szCs w:val="24"/>
      <w:lang w:eastAsia="ru-RU"/>
    </w:rPr>
  </w:style>
  <w:style w:type="character" w:customStyle="1" w:styleId="FontStyle234">
    <w:name w:val="Font Style234"/>
    <w:uiPriority w:val="99"/>
    <w:rsid w:val="00897091"/>
    <w:rPr>
      <w:rFonts w:ascii="Century Schoolbook" w:hAnsi="Century Schoolbook" w:cs="Century Schoolbook"/>
      <w:sz w:val="16"/>
      <w:szCs w:val="16"/>
    </w:rPr>
  </w:style>
  <w:style w:type="character" w:customStyle="1" w:styleId="20">
    <w:name w:val="Заголовок 2 Знак"/>
    <w:basedOn w:val="a0"/>
    <w:link w:val="2"/>
    <w:uiPriority w:val="9"/>
    <w:rsid w:val="0089709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97091"/>
    <w:rPr>
      <w:rFonts w:ascii="Times New Roman" w:eastAsia="Times New Roman" w:hAnsi="Times New Roman" w:cs="Times New Roman"/>
      <w:b/>
      <w:bCs/>
      <w:sz w:val="24"/>
      <w:szCs w:val="24"/>
      <w:lang w:eastAsia="ru-RU"/>
    </w:rPr>
  </w:style>
  <w:style w:type="character" w:styleId="a3">
    <w:name w:val="Emphasis"/>
    <w:basedOn w:val="a0"/>
    <w:uiPriority w:val="20"/>
    <w:qFormat/>
    <w:rsid w:val="00897091"/>
    <w:rPr>
      <w:i/>
      <w:iCs/>
    </w:rPr>
  </w:style>
  <w:style w:type="paragraph" w:styleId="a4">
    <w:name w:val="Normal (Web)"/>
    <w:basedOn w:val="a"/>
    <w:uiPriority w:val="99"/>
    <w:unhideWhenUsed/>
    <w:rsid w:val="00897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7091"/>
    <w:rPr>
      <w:b/>
      <w:bCs/>
    </w:rPr>
  </w:style>
  <w:style w:type="paragraph" w:styleId="a6">
    <w:name w:val="Balloon Text"/>
    <w:basedOn w:val="a"/>
    <w:link w:val="a7"/>
    <w:uiPriority w:val="99"/>
    <w:semiHidden/>
    <w:unhideWhenUsed/>
    <w:rsid w:val="000637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37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3448801">
      <w:bodyDiv w:val="1"/>
      <w:marLeft w:val="0"/>
      <w:marRight w:val="0"/>
      <w:marTop w:val="0"/>
      <w:marBottom w:val="0"/>
      <w:divBdr>
        <w:top w:val="none" w:sz="0" w:space="0" w:color="auto"/>
        <w:left w:val="none" w:sz="0" w:space="0" w:color="auto"/>
        <w:bottom w:val="none" w:sz="0" w:space="0" w:color="auto"/>
        <w:right w:val="none" w:sz="0" w:space="0" w:color="auto"/>
      </w:divBdr>
      <w:divsChild>
        <w:div w:id="104664859">
          <w:marLeft w:val="0"/>
          <w:marRight w:val="0"/>
          <w:marTop w:val="0"/>
          <w:marBottom w:val="0"/>
          <w:divBdr>
            <w:top w:val="none" w:sz="0" w:space="0" w:color="auto"/>
            <w:left w:val="none" w:sz="0" w:space="0" w:color="auto"/>
            <w:bottom w:val="none" w:sz="0" w:space="0" w:color="auto"/>
            <w:right w:val="none" w:sz="0" w:space="0" w:color="auto"/>
          </w:divBdr>
        </w:div>
      </w:divsChild>
    </w:div>
    <w:div w:id="185563781">
      <w:bodyDiv w:val="1"/>
      <w:marLeft w:val="0"/>
      <w:marRight w:val="0"/>
      <w:marTop w:val="0"/>
      <w:marBottom w:val="0"/>
      <w:divBdr>
        <w:top w:val="none" w:sz="0" w:space="0" w:color="auto"/>
        <w:left w:val="none" w:sz="0" w:space="0" w:color="auto"/>
        <w:bottom w:val="none" w:sz="0" w:space="0" w:color="auto"/>
        <w:right w:val="none" w:sz="0" w:space="0" w:color="auto"/>
      </w:divBdr>
      <w:divsChild>
        <w:div w:id="234511013">
          <w:marLeft w:val="0"/>
          <w:marRight w:val="0"/>
          <w:marTop w:val="0"/>
          <w:marBottom w:val="0"/>
          <w:divBdr>
            <w:top w:val="none" w:sz="0" w:space="0" w:color="auto"/>
            <w:left w:val="none" w:sz="0" w:space="0" w:color="auto"/>
            <w:bottom w:val="none" w:sz="0" w:space="0" w:color="auto"/>
            <w:right w:val="none" w:sz="0" w:space="0" w:color="auto"/>
          </w:divBdr>
        </w:div>
      </w:divsChild>
    </w:div>
    <w:div w:id="304704474">
      <w:bodyDiv w:val="1"/>
      <w:marLeft w:val="0"/>
      <w:marRight w:val="0"/>
      <w:marTop w:val="0"/>
      <w:marBottom w:val="0"/>
      <w:divBdr>
        <w:top w:val="none" w:sz="0" w:space="0" w:color="auto"/>
        <w:left w:val="none" w:sz="0" w:space="0" w:color="auto"/>
        <w:bottom w:val="none" w:sz="0" w:space="0" w:color="auto"/>
        <w:right w:val="none" w:sz="0" w:space="0" w:color="auto"/>
      </w:divBdr>
      <w:divsChild>
        <w:div w:id="160001452">
          <w:marLeft w:val="0"/>
          <w:marRight w:val="0"/>
          <w:marTop w:val="0"/>
          <w:marBottom w:val="0"/>
          <w:divBdr>
            <w:top w:val="none" w:sz="0" w:space="0" w:color="auto"/>
            <w:left w:val="none" w:sz="0" w:space="0" w:color="auto"/>
            <w:bottom w:val="none" w:sz="0" w:space="0" w:color="auto"/>
            <w:right w:val="none" w:sz="0" w:space="0" w:color="auto"/>
          </w:divBdr>
        </w:div>
      </w:divsChild>
    </w:div>
    <w:div w:id="492186197">
      <w:bodyDiv w:val="1"/>
      <w:marLeft w:val="0"/>
      <w:marRight w:val="0"/>
      <w:marTop w:val="0"/>
      <w:marBottom w:val="0"/>
      <w:divBdr>
        <w:top w:val="none" w:sz="0" w:space="0" w:color="auto"/>
        <w:left w:val="none" w:sz="0" w:space="0" w:color="auto"/>
        <w:bottom w:val="none" w:sz="0" w:space="0" w:color="auto"/>
        <w:right w:val="none" w:sz="0" w:space="0" w:color="auto"/>
      </w:divBdr>
      <w:divsChild>
        <w:div w:id="1628194665">
          <w:marLeft w:val="0"/>
          <w:marRight w:val="0"/>
          <w:marTop w:val="0"/>
          <w:marBottom w:val="0"/>
          <w:divBdr>
            <w:top w:val="none" w:sz="0" w:space="0" w:color="auto"/>
            <w:left w:val="none" w:sz="0" w:space="0" w:color="auto"/>
            <w:bottom w:val="none" w:sz="0" w:space="0" w:color="auto"/>
            <w:right w:val="none" w:sz="0" w:space="0" w:color="auto"/>
          </w:divBdr>
          <w:divsChild>
            <w:div w:id="9007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28719">
      <w:bodyDiv w:val="1"/>
      <w:marLeft w:val="0"/>
      <w:marRight w:val="0"/>
      <w:marTop w:val="0"/>
      <w:marBottom w:val="0"/>
      <w:divBdr>
        <w:top w:val="none" w:sz="0" w:space="0" w:color="auto"/>
        <w:left w:val="none" w:sz="0" w:space="0" w:color="auto"/>
        <w:bottom w:val="none" w:sz="0" w:space="0" w:color="auto"/>
        <w:right w:val="none" w:sz="0" w:space="0" w:color="auto"/>
      </w:divBdr>
      <w:divsChild>
        <w:div w:id="144780876">
          <w:marLeft w:val="0"/>
          <w:marRight w:val="0"/>
          <w:marTop w:val="0"/>
          <w:marBottom w:val="0"/>
          <w:divBdr>
            <w:top w:val="none" w:sz="0" w:space="0" w:color="auto"/>
            <w:left w:val="none" w:sz="0" w:space="0" w:color="auto"/>
            <w:bottom w:val="none" w:sz="0" w:space="0" w:color="auto"/>
            <w:right w:val="none" w:sz="0" w:space="0" w:color="auto"/>
          </w:divBdr>
        </w:div>
      </w:divsChild>
    </w:div>
    <w:div w:id="650911953">
      <w:bodyDiv w:val="1"/>
      <w:marLeft w:val="0"/>
      <w:marRight w:val="0"/>
      <w:marTop w:val="0"/>
      <w:marBottom w:val="0"/>
      <w:divBdr>
        <w:top w:val="none" w:sz="0" w:space="0" w:color="auto"/>
        <w:left w:val="none" w:sz="0" w:space="0" w:color="auto"/>
        <w:bottom w:val="none" w:sz="0" w:space="0" w:color="auto"/>
        <w:right w:val="none" w:sz="0" w:space="0" w:color="auto"/>
      </w:divBdr>
      <w:divsChild>
        <w:div w:id="622344894">
          <w:marLeft w:val="0"/>
          <w:marRight w:val="0"/>
          <w:marTop w:val="0"/>
          <w:marBottom w:val="0"/>
          <w:divBdr>
            <w:top w:val="none" w:sz="0" w:space="0" w:color="auto"/>
            <w:left w:val="none" w:sz="0" w:space="0" w:color="auto"/>
            <w:bottom w:val="none" w:sz="0" w:space="0" w:color="auto"/>
            <w:right w:val="none" w:sz="0" w:space="0" w:color="auto"/>
          </w:divBdr>
        </w:div>
      </w:divsChild>
    </w:div>
    <w:div w:id="882520680">
      <w:bodyDiv w:val="1"/>
      <w:marLeft w:val="0"/>
      <w:marRight w:val="0"/>
      <w:marTop w:val="0"/>
      <w:marBottom w:val="0"/>
      <w:divBdr>
        <w:top w:val="none" w:sz="0" w:space="0" w:color="auto"/>
        <w:left w:val="none" w:sz="0" w:space="0" w:color="auto"/>
        <w:bottom w:val="none" w:sz="0" w:space="0" w:color="auto"/>
        <w:right w:val="none" w:sz="0" w:space="0" w:color="auto"/>
      </w:divBdr>
      <w:divsChild>
        <w:div w:id="282814142">
          <w:marLeft w:val="0"/>
          <w:marRight w:val="0"/>
          <w:marTop w:val="0"/>
          <w:marBottom w:val="0"/>
          <w:divBdr>
            <w:top w:val="none" w:sz="0" w:space="0" w:color="auto"/>
            <w:left w:val="none" w:sz="0" w:space="0" w:color="auto"/>
            <w:bottom w:val="none" w:sz="0" w:space="0" w:color="auto"/>
            <w:right w:val="none" w:sz="0" w:space="0" w:color="auto"/>
          </w:divBdr>
          <w:divsChild>
            <w:div w:id="20740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687">
      <w:bodyDiv w:val="1"/>
      <w:marLeft w:val="0"/>
      <w:marRight w:val="0"/>
      <w:marTop w:val="0"/>
      <w:marBottom w:val="0"/>
      <w:divBdr>
        <w:top w:val="none" w:sz="0" w:space="0" w:color="auto"/>
        <w:left w:val="none" w:sz="0" w:space="0" w:color="auto"/>
        <w:bottom w:val="none" w:sz="0" w:space="0" w:color="auto"/>
        <w:right w:val="none" w:sz="0" w:space="0" w:color="auto"/>
      </w:divBdr>
      <w:divsChild>
        <w:div w:id="1220169635">
          <w:marLeft w:val="0"/>
          <w:marRight w:val="0"/>
          <w:marTop w:val="0"/>
          <w:marBottom w:val="0"/>
          <w:divBdr>
            <w:top w:val="none" w:sz="0" w:space="0" w:color="auto"/>
            <w:left w:val="none" w:sz="0" w:space="0" w:color="auto"/>
            <w:bottom w:val="none" w:sz="0" w:space="0" w:color="auto"/>
            <w:right w:val="none" w:sz="0" w:space="0" w:color="auto"/>
          </w:divBdr>
        </w:div>
      </w:divsChild>
    </w:div>
    <w:div w:id="939333356">
      <w:bodyDiv w:val="1"/>
      <w:marLeft w:val="0"/>
      <w:marRight w:val="0"/>
      <w:marTop w:val="0"/>
      <w:marBottom w:val="0"/>
      <w:divBdr>
        <w:top w:val="none" w:sz="0" w:space="0" w:color="auto"/>
        <w:left w:val="none" w:sz="0" w:space="0" w:color="auto"/>
        <w:bottom w:val="none" w:sz="0" w:space="0" w:color="auto"/>
        <w:right w:val="none" w:sz="0" w:space="0" w:color="auto"/>
      </w:divBdr>
      <w:divsChild>
        <w:div w:id="306515540">
          <w:marLeft w:val="0"/>
          <w:marRight w:val="0"/>
          <w:marTop w:val="0"/>
          <w:marBottom w:val="0"/>
          <w:divBdr>
            <w:top w:val="none" w:sz="0" w:space="0" w:color="auto"/>
            <w:left w:val="none" w:sz="0" w:space="0" w:color="auto"/>
            <w:bottom w:val="none" w:sz="0" w:space="0" w:color="auto"/>
            <w:right w:val="none" w:sz="0" w:space="0" w:color="auto"/>
          </w:divBdr>
        </w:div>
      </w:divsChild>
    </w:div>
    <w:div w:id="977760933">
      <w:bodyDiv w:val="1"/>
      <w:marLeft w:val="0"/>
      <w:marRight w:val="0"/>
      <w:marTop w:val="0"/>
      <w:marBottom w:val="0"/>
      <w:divBdr>
        <w:top w:val="none" w:sz="0" w:space="0" w:color="auto"/>
        <w:left w:val="none" w:sz="0" w:space="0" w:color="auto"/>
        <w:bottom w:val="none" w:sz="0" w:space="0" w:color="auto"/>
        <w:right w:val="none" w:sz="0" w:space="0" w:color="auto"/>
      </w:divBdr>
      <w:divsChild>
        <w:div w:id="519441814">
          <w:marLeft w:val="0"/>
          <w:marRight w:val="0"/>
          <w:marTop w:val="0"/>
          <w:marBottom w:val="0"/>
          <w:divBdr>
            <w:top w:val="none" w:sz="0" w:space="0" w:color="auto"/>
            <w:left w:val="none" w:sz="0" w:space="0" w:color="auto"/>
            <w:bottom w:val="none" w:sz="0" w:space="0" w:color="auto"/>
            <w:right w:val="none" w:sz="0" w:space="0" w:color="auto"/>
          </w:divBdr>
        </w:div>
      </w:divsChild>
    </w:div>
    <w:div w:id="1005746441">
      <w:bodyDiv w:val="1"/>
      <w:marLeft w:val="0"/>
      <w:marRight w:val="0"/>
      <w:marTop w:val="0"/>
      <w:marBottom w:val="0"/>
      <w:divBdr>
        <w:top w:val="none" w:sz="0" w:space="0" w:color="auto"/>
        <w:left w:val="none" w:sz="0" w:space="0" w:color="auto"/>
        <w:bottom w:val="none" w:sz="0" w:space="0" w:color="auto"/>
        <w:right w:val="none" w:sz="0" w:space="0" w:color="auto"/>
      </w:divBdr>
      <w:divsChild>
        <w:div w:id="678385752">
          <w:marLeft w:val="0"/>
          <w:marRight w:val="0"/>
          <w:marTop w:val="0"/>
          <w:marBottom w:val="0"/>
          <w:divBdr>
            <w:top w:val="none" w:sz="0" w:space="0" w:color="auto"/>
            <w:left w:val="none" w:sz="0" w:space="0" w:color="auto"/>
            <w:bottom w:val="none" w:sz="0" w:space="0" w:color="auto"/>
            <w:right w:val="none" w:sz="0" w:space="0" w:color="auto"/>
          </w:divBdr>
        </w:div>
      </w:divsChild>
    </w:div>
    <w:div w:id="1101875070">
      <w:bodyDiv w:val="1"/>
      <w:marLeft w:val="0"/>
      <w:marRight w:val="0"/>
      <w:marTop w:val="0"/>
      <w:marBottom w:val="0"/>
      <w:divBdr>
        <w:top w:val="none" w:sz="0" w:space="0" w:color="auto"/>
        <w:left w:val="none" w:sz="0" w:space="0" w:color="auto"/>
        <w:bottom w:val="none" w:sz="0" w:space="0" w:color="auto"/>
        <w:right w:val="none" w:sz="0" w:space="0" w:color="auto"/>
      </w:divBdr>
      <w:divsChild>
        <w:div w:id="618876545">
          <w:marLeft w:val="0"/>
          <w:marRight w:val="0"/>
          <w:marTop w:val="0"/>
          <w:marBottom w:val="0"/>
          <w:divBdr>
            <w:top w:val="none" w:sz="0" w:space="0" w:color="auto"/>
            <w:left w:val="none" w:sz="0" w:space="0" w:color="auto"/>
            <w:bottom w:val="none" w:sz="0" w:space="0" w:color="auto"/>
            <w:right w:val="none" w:sz="0" w:space="0" w:color="auto"/>
          </w:divBdr>
        </w:div>
      </w:divsChild>
    </w:div>
    <w:div w:id="1123306973">
      <w:bodyDiv w:val="1"/>
      <w:marLeft w:val="0"/>
      <w:marRight w:val="0"/>
      <w:marTop w:val="0"/>
      <w:marBottom w:val="0"/>
      <w:divBdr>
        <w:top w:val="none" w:sz="0" w:space="0" w:color="auto"/>
        <w:left w:val="none" w:sz="0" w:space="0" w:color="auto"/>
        <w:bottom w:val="none" w:sz="0" w:space="0" w:color="auto"/>
        <w:right w:val="none" w:sz="0" w:space="0" w:color="auto"/>
      </w:divBdr>
      <w:divsChild>
        <w:div w:id="52697945">
          <w:marLeft w:val="0"/>
          <w:marRight w:val="0"/>
          <w:marTop w:val="0"/>
          <w:marBottom w:val="0"/>
          <w:divBdr>
            <w:top w:val="none" w:sz="0" w:space="0" w:color="auto"/>
            <w:left w:val="none" w:sz="0" w:space="0" w:color="auto"/>
            <w:bottom w:val="none" w:sz="0" w:space="0" w:color="auto"/>
            <w:right w:val="none" w:sz="0" w:space="0" w:color="auto"/>
          </w:divBdr>
          <w:divsChild>
            <w:div w:id="14558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3290">
      <w:bodyDiv w:val="1"/>
      <w:marLeft w:val="0"/>
      <w:marRight w:val="0"/>
      <w:marTop w:val="0"/>
      <w:marBottom w:val="0"/>
      <w:divBdr>
        <w:top w:val="none" w:sz="0" w:space="0" w:color="auto"/>
        <w:left w:val="none" w:sz="0" w:space="0" w:color="auto"/>
        <w:bottom w:val="none" w:sz="0" w:space="0" w:color="auto"/>
        <w:right w:val="none" w:sz="0" w:space="0" w:color="auto"/>
      </w:divBdr>
      <w:divsChild>
        <w:div w:id="296765310">
          <w:marLeft w:val="0"/>
          <w:marRight w:val="0"/>
          <w:marTop w:val="0"/>
          <w:marBottom w:val="0"/>
          <w:divBdr>
            <w:top w:val="none" w:sz="0" w:space="0" w:color="auto"/>
            <w:left w:val="none" w:sz="0" w:space="0" w:color="auto"/>
            <w:bottom w:val="none" w:sz="0" w:space="0" w:color="auto"/>
            <w:right w:val="none" w:sz="0" w:space="0" w:color="auto"/>
          </w:divBdr>
        </w:div>
      </w:divsChild>
    </w:div>
    <w:div w:id="1431272231">
      <w:bodyDiv w:val="1"/>
      <w:marLeft w:val="0"/>
      <w:marRight w:val="0"/>
      <w:marTop w:val="0"/>
      <w:marBottom w:val="0"/>
      <w:divBdr>
        <w:top w:val="none" w:sz="0" w:space="0" w:color="auto"/>
        <w:left w:val="none" w:sz="0" w:space="0" w:color="auto"/>
        <w:bottom w:val="none" w:sz="0" w:space="0" w:color="auto"/>
        <w:right w:val="none" w:sz="0" w:space="0" w:color="auto"/>
      </w:divBdr>
      <w:divsChild>
        <w:div w:id="1604918386">
          <w:marLeft w:val="0"/>
          <w:marRight w:val="0"/>
          <w:marTop w:val="0"/>
          <w:marBottom w:val="0"/>
          <w:divBdr>
            <w:top w:val="none" w:sz="0" w:space="0" w:color="auto"/>
            <w:left w:val="none" w:sz="0" w:space="0" w:color="auto"/>
            <w:bottom w:val="none" w:sz="0" w:space="0" w:color="auto"/>
            <w:right w:val="none" w:sz="0" w:space="0" w:color="auto"/>
          </w:divBdr>
        </w:div>
      </w:divsChild>
    </w:div>
    <w:div w:id="1485662863">
      <w:bodyDiv w:val="1"/>
      <w:marLeft w:val="0"/>
      <w:marRight w:val="0"/>
      <w:marTop w:val="0"/>
      <w:marBottom w:val="0"/>
      <w:divBdr>
        <w:top w:val="none" w:sz="0" w:space="0" w:color="auto"/>
        <w:left w:val="none" w:sz="0" w:space="0" w:color="auto"/>
        <w:bottom w:val="none" w:sz="0" w:space="0" w:color="auto"/>
        <w:right w:val="none" w:sz="0" w:space="0" w:color="auto"/>
      </w:divBdr>
      <w:divsChild>
        <w:div w:id="1121925596">
          <w:marLeft w:val="0"/>
          <w:marRight w:val="0"/>
          <w:marTop w:val="0"/>
          <w:marBottom w:val="0"/>
          <w:divBdr>
            <w:top w:val="none" w:sz="0" w:space="0" w:color="auto"/>
            <w:left w:val="none" w:sz="0" w:space="0" w:color="auto"/>
            <w:bottom w:val="none" w:sz="0" w:space="0" w:color="auto"/>
            <w:right w:val="none" w:sz="0" w:space="0" w:color="auto"/>
          </w:divBdr>
        </w:div>
      </w:divsChild>
    </w:div>
    <w:div w:id="1529565064">
      <w:bodyDiv w:val="1"/>
      <w:marLeft w:val="0"/>
      <w:marRight w:val="0"/>
      <w:marTop w:val="0"/>
      <w:marBottom w:val="0"/>
      <w:divBdr>
        <w:top w:val="none" w:sz="0" w:space="0" w:color="auto"/>
        <w:left w:val="none" w:sz="0" w:space="0" w:color="auto"/>
        <w:bottom w:val="none" w:sz="0" w:space="0" w:color="auto"/>
        <w:right w:val="none" w:sz="0" w:space="0" w:color="auto"/>
      </w:divBdr>
      <w:divsChild>
        <w:div w:id="1581796703">
          <w:marLeft w:val="0"/>
          <w:marRight w:val="0"/>
          <w:marTop w:val="0"/>
          <w:marBottom w:val="0"/>
          <w:divBdr>
            <w:top w:val="none" w:sz="0" w:space="0" w:color="auto"/>
            <w:left w:val="none" w:sz="0" w:space="0" w:color="auto"/>
            <w:bottom w:val="none" w:sz="0" w:space="0" w:color="auto"/>
            <w:right w:val="none" w:sz="0" w:space="0" w:color="auto"/>
          </w:divBdr>
        </w:div>
      </w:divsChild>
    </w:div>
    <w:div w:id="1592590934">
      <w:bodyDiv w:val="1"/>
      <w:marLeft w:val="0"/>
      <w:marRight w:val="0"/>
      <w:marTop w:val="0"/>
      <w:marBottom w:val="0"/>
      <w:divBdr>
        <w:top w:val="none" w:sz="0" w:space="0" w:color="auto"/>
        <w:left w:val="none" w:sz="0" w:space="0" w:color="auto"/>
        <w:bottom w:val="none" w:sz="0" w:space="0" w:color="auto"/>
        <w:right w:val="none" w:sz="0" w:space="0" w:color="auto"/>
      </w:divBdr>
      <w:divsChild>
        <w:div w:id="1865244344">
          <w:marLeft w:val="0"/>
          <w:marRight w:val="0"/>
          <w:marTop w:val="0"/>
          <w:marBottom w:val="0"/>
          <w:divBdr>
            <w:top w:val="none" w:sz="0" w:space="0" w:color="auto"/>
            <w:left w:val="none" w:sz="0" w:space="0" w:color="auto"/>
            <w:bottom w:val="none" w:sz="0" w:space="0" w:color="auto"/>
            <w:right w:val="none" w:sz="0" w:space="0" w:color="auto"/>
          </w:divBdr>
        </w:div>
      </w:divsChild>
    </w:div>
    <w:div w:id="1599874567">
      <w:bodyDiv w:val="1"/>
      <w:marLeft w:val="0"/>
      <w:marRight w:val="0"/>
      <w:marTop w:val="0"/>
      <w:marBottom w:val="0"/>
      <w:divBdr>
        <w:top w:val="none" w:sz="0" w:space="0" w:color="auto"/>
        <w:left w:val="none" w:sz="0" w:space="0" w:color="auto"/>
        <w:bottom w:val="none" w:sz="0" w:space="0" w:color="auto"/>
        <w:right w:val="none" w:sz="0" w:space="0" w:color="auto"/>
      </w:divBdr>
      <w:divsChild>
        <w:div w:id="43450677">
          <w:marLeft w:val="0"/>
          <w:marRight w:val="0"/>
          <w:marTop w:val="0"/>
          <w:marBottom w:val="0"/>
          <w:divBdr>
            <w:top w:val="none" w:sz="0" w:space="0" w:color="auto"/>
            <w:left w:val="none" w:sz="0" w:space="0" w:color="auto"/>
            <w:bottom w:val="none" w:sz="0" w:space="0" w:color="auto"/>
            <w:right w:val="none" w:sz="0" w:space="0" w:color="auto"/>
          </w:divBdr>
        </w:div>
      </w:divsChild>
    </w:div>
    <w:div w:id="1662352257">
      <w:bodyDiv w:val="1"/>
      <w:marLeft w:val="0"/>
      <w:marRight w:val="0"/>
      <w:marTop w:val="0"/>
      <w:marBottom w:val="0"/>
      <w:divBdr>
        <w:top w:val="none" w:sz="0" w:space="0" w:color="auto"/>
        <w:left w:val="none" w:sz="0" w:space="0" w:color="auto"/>
        <w:bottom w:val="none" w:sz="0" w:space="0" w:color="auto"/>
        <w:right w:val="none" w:sz="0" w:space="0" w:color="auto"/>
      </w:divBdr>
      <w:divsChild>
        <w:div w:id="1522013038">
          <w:marLeft w:val="0"/>
          <w:marRight w:val="0"/>
          <w:marTop w:val="0"/>
          <w:marBottom w:val="0"/>
          <w:divBdr>
            <w:top w:val="none" w:sz="0" w:space="0" w:color="auto"/>
            <w:left w:val="none" w:sz="0" w:space="0" w:color="auto"/>
            <w:bottom w:val="none" w:sz="0" w:space="0" w:color="auto"/>
            <w:right w:val="none" w:sz="0" w:space="0" w:color="auto"/>
          </w:divBdr>
        </w:div>
      </w:divsChild>
    </w:div>
    <w:div w:id="1727337512">
      <w:bodyDiv w:val="1"/>
      <w:marLeft w:val="0"/>
      <w:marRight w:val="0"/>
      <w:marTop w:val="0"/>
      <w:marBottom w:val="0"/>
      <w:divBdr>
        <w:top w:val="none" w:sz="0" w:space="0" w:color="auto"/>
        <w:left w:val="none" w:sz="0" w:space="0" w:color="auto"/>
        <w:bottom w:val="none" w:sz="0" w:space="0" w:color="auto"/>
        <w:right w:val="none" w:sz="0" w:space="0" w:color="auto"/>
      </w:divBdr>
      <w:divsChild>
        <w:div w:id="713312520">
          <w:marLeft w:val="0"/>
          <w:marRight w:val="0"/>
          <w:marTop w:val="0"/>
          <w:marBottom w:val="0"/>
          <w:divBdr>
            <w:top w:val="none" w:sz="0" w:space="0" w:color="auto"/>
            <w:left w:val="none" w:sz="0" w:space="0" w:color="auto"/>
            <w:bottom w:val="none" w:sz="0" w:space="0" w:color="auto"/>
            <w:right w:val="none" w:sz="0" w:space="0" w:color="auto"/>
          </w:divBdr>
        </w:div>
      </w:divsChild>
    </w:div>
    <w:div w:id="1771119932">
      <w:bodyDiv w:val="1"/>
      <w:marLeft w:val="0"/>
      <w:marRight w:val="0"/>
      <w:marTop w:val="0"/>
      <w:marBottom w:val="0"/>
      <w:divBdr>
        <w:top w:val="none" w:sz="0" w:space="0" w:color="auto"/>
        <w:left w:val="none" w:sz="0" w:space="0" w:color="auto"/>
        <w:bottom w:val="none" w:sz="0" w:space="0" w:color="auto"/>
        <w:right w:val="none" w:sz="0" w:space="0" w:color="auto"/>
      </w:divBdr>
      <w:divsChild>
        <w:div w:id="1890608354">
          <w:marLeft w:val="0"/>
          <w:marRight w:val="0"/>
          <w:marTop w:val="0"/>
          <w:marBottom w:val="0"/>
          <w:divBdr>
            <w:top w:val="none" w:sz="0" w:space="0" w:color="auto"/>
            <w:left w:val="none" w:sz="0" w:space="0" w:color="auto"/>
            <w:bottom w:val="none" w:sz="0" w:space="0" w:color="auto"/>
            <w:right w:val="none" w:sz="0" w:space="0" w:color="auto"/>
          </w:divBdr>
        </w:div>
      </w:divsChild>
    </w:div>
    <w:div w:id="1781220905">
      <w:bodyDiv w:val="1"/>
      <w:marLeft w:val="0"/>
      <w:marRight w:val="0"/>
      <w:marTop w:val="0"/>
      <w:marBottom w:val="0"/>
      <w:divBdr>
        <w:top w:val="none" w:sz="0" w:space="0" w:color="auto"/>
        <w:left w:val="none" w:sz="0" w:space="0" w:color="auto"/>
        <w:bottom w:val="none" w:sz="0" w:space="0" w:color="auto"/>
        <w:right w:val="none" w:sz="0" w:space="0" w:color="auto"/>
      </w:divBdr>
      <w:divsChild>
        <w:div w:id="1000698217">
          <w:marLeft w:val="0"/>
          <w:marRight w:val="0"/>
          <w:marTop w:val="0"/>
          <w:marBottom w:val="0"/>
          <w:divBdr>
            <w:top w:val="none" w:sz="0" w:space="0" w:color="auto"/>
            <w:left w:val="none" w:sz="0" w:space="0" w:color="auto"/>
            <w:bottom w:val="none" w:sz="0" w:space="0" w:color="auto"/>
            <w:right w:val="none" w:sz="0" w:space="0" w:color="auto"/>
          </w:divBdr>
        </w:div>
      </w:divsChild>
    </w:div>
    <w:div w:id="1818565354">
      <w:bodyDiv w:val="1"/>
      <w:marLeft w:val="0"/>
      <w:marRight w:val="0"/>
      <w:marTop w:val="0"/>
      <w:marBottom w:val="0"/>
      <w:divBdr>
        <w:top w:val="none" w:sz="0" w:space="0" w:color="auto"/>
        <w:left w:val="none" w:sz="0" w:space="0" w:color="auto"/>
        <w:bottom w:val="none" w:sz="0" w:space="0" w:color="auto"/>
        <w:right w:val="none" w:sz="0" w:space="0" w:color="auto"/>
      </w:divBdr>
      <w:divsChild>
        <w:div w:id="1230771054">
          <w:marLeft w:val="0"/>
          <w:marRight w:val="0"/>
          <w:marTop w:val="0"/>
          <w:marBottom w:val="0"/>
          <w:divBdr>
            <w:top w:val="none" w:sz="0" w:space="0" w:color="auto"/>
            <w:left w:val="none" w:sz="0" w:space="0" w:color="auto"/>
            <w:bottom w:val="none" w:sz="0" w:space="0" w:color="auto"/>
            <w:right w:val="none" w:sz="0" w:space="0" w:color="auto"/>
          </w:divBdr>
        </w:div>
      </w:divsChild>
    </w:div>
    <w:div w:id="1886867758">
      <w:bodyDiv w:val="1"/>
      <w:marLeft w:val="0"/>
      <w:marRight w:val="0"/>
      <w:marTop w:val="0"/>
      <w:marBottom w:val="0"/>
      <w:divBdr>
        <w:top w:val="none" w:sz="0" w:space="0" w:color="auto"/>
        <w:left w:val="none" w:sz="0" w:space="0" w:color="auto"/>
        <w:bottom w:val="none" w:sz="0" w:space="0" w:color="auto"/>
        <w:right w:val="none" w:sz="0" w:space="0" w:color="auto"/>
      </w:divBdr>
      <w:divsChild>
        <w:div w:id="392433474">
          <w:marLeft w:val="0"/>
          <w:marRight w:val="0"/>
          <w:marTop w:val="0"/>
          <w:marBottom w:val="0"/>
          <w:divBdr>
            <w:top w:val="none" w:sz="0" w:space="0" w:color="auto"/>
            <w:left w:val="none" w:sz="0" w:space="0" w:color="auto"/>
            <w:bottom w:val="none" w:sz="0" w:space="0" w:color="auto"/>
            <w:right w:val="none" w:sz="0" w:space="0" w:color="auto"/>
          </w:divBdr>
        </w:div>
      </w:divsChild>
    </w:div>
    <w:div w:id="1902792280">
      <w:bodyDiv w:val="1"/>
      <w:marLeft w:val="0"/>
      <w:marRight w:val="0"/>
      <w:marTop w:val="0"/>
      <w:marBottom w:val="0"/>
      <w:divBdr>
        <w:top w:val="none" w:sz="0" w:space="0" w:color="auto"/>
        <w:left w:val="none" w:sz="0" w:space="0" w:color="auto"/>
        <w:bottom w:val="none" w:sz="0" w:space="0" w:color="auto"/>
        <w:right w:val="none" w:sz="0" w:space="0" w:color="auto"/>
      </w:divBdr>
      <w:divsChild>
        <w:div w:id="402794712">
          <w:marLeft w:val="0"/>
          <w:marRight w:val="0"/>
          <w:marTop w:val="0"/>
          <w:marBottom w:val="0"/>
          <w:divBdr>
            <w:top w:val="none" w:sz="0" w:space="0" w:color="auto"/>
            <w:left w:val="none" w:sz="0" w:space="0" w:color="auto"/>
            <w:bottom w:val="none" w:sz="0" w:space="0" w:color="auto"/>
            <w:right w:val="none" w:sz="0" w:space="0" w:color="auto"/>
          </w:divBdr>
        </w:div>
      </w:divsChild>
    </w:div>
    <w:div w:id="1915703142">
      <w:bodyDiv w:val="1"/>
      <w:marLeft w:val="0"/>
      <w:marRight w:val="0"/>
      <w:marTop w:val="0"/>
      <w:marBottom w:val="0"/>
      <w:divBdr>
        <w:top w:val="none" w:sz="0" w:space="0" w:color="auto"/>
        <w:left w:val="none" w:sz="0" w:space="0" w:color="auto"/>
        <w:bottom w:val="none" w:sz="0" w:space="0" w:color="auto"/>
        <w:right w:val="none" w:sz="0" w:space="0" w:color="auto"/>
      </w:divBdr>
      <w:divsChild>
        <w:div w:id="1980257536">
          <w:marLeft w:val="0"/>
          <w:marRight w:val="0"/>
          <w:marTop w:val="0"/>
          <w:marBottom w:val="0"/>
          <w:divBdr>
            <w:top w:val="none" w:sz="0" w:space="0" w:color="auto"/>
            <w:left w:val="none" w:sz="0" w:space="0" w:color="auto"/>
            <w:bottom w:val="none" w:sz="0" w:space="0" w:color="auto"/>
            <w:right w:val="none" w:sz="0" w:space="0" w:color="auto"/>
          </w:divBdr>
        </w:div>
      </w:divsChild>
    </w:div>
    <w:div w:id="1939675943">
      <w:bodyDiv w:val="1"/>
      <w:marLeft w:val="0"/>
      <w:marRight w:val="0"/>
      <w:marTop w:val="0"/>
      <w:marBottom w:val="0"/>
      <w:divBdr>
        <w:top w:val="none" w:sz="0" w:space="0" w:color="auto"/>
        <w:left w:val="none" w:sz="0" w:space="0" w:color="auto"/>
        <w:bottom w:val="none" w:sz="0" w:space="0" w:color="auto"/>
        <w:right w:val="none" w:sz="0" w:space="0" w:color="auto"/>
      </w:divBdr>
      <w:divsChild>
        <w:div w:id="73918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5271</Words>
  <Characters>30046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Кирилл Поползин</cp:lastModifiedBy>
  <cp:revision>2</cp:revision>
  <cp:lastPrinted>2020-09-18T04:01:00Z</cp:lastPrinted>
  <dcterms:created xsi:type="dcterms:W3CDTF">2020-09-20T10:11:00Z</dcterms:created>
  <dcterms:modified xsi:type="dcterms:W3CDTF">2020-09-20T10:11:00Z</dcterms:modified>
</cp:coreProperties>
</file>